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3A47" w14:textId="3472AD5F" w:rsidR="00276971" w:rsidRPr="002911AF" w:rsidRDefault="00D9128B" w:rsidP="002911AF">
      <w:pPr>
        <w:spacing w:after="0" w:line="240" w:lineRule="auto"/>
        <w:rPr>
          <w:rFonts w:ascii="Times New Roman" w:eastAsia="Times New Roman" w:hAnsi="Times New Roman" w:cs="Times New Roman"/>
          <w:iCs/>
          <w:sz w:val="24"/>
          <w:szCs w:val="24"/>
        </w:rPr>
      </w:pPr>
      <w:r w:rsidRPr="006131F0">
        <w:rPr>
          <w:rFonts w:ascii="Times New Roman" w:eastAsia="Times New Roman" w:hAnsi="Times New Roman" w:cs="Times New Roman"/>
          <w:iCs/>
          <w:sz w:val="24"/>
          <w:szCs w:val="24"/>
        </w:rPr>
        <w:t>Na osnovu člana 111</w:t>
      </w:r>
      <w:r w:rsidR="00276971" w:rsidRPr="006131F0">
        <w:rPr>
          <w:rFonts w:ascii="Times New Roman" w:eastAsia="Times New Roman" w:hAnsi="Times New Roman" w:cs="Times New Roman"/>
          <w:iCs/>
          <w:sz w:val="24"/>
          <w:szCs w:val="24"/>
        </w:rPr>
        <w:t>. Zakona o osnovnom  odgoju i obrazovanju („Službeni glasnik Unsko-sanskog kan</w:t>
      </w:r>
      <w:r w:rsidR="00A44EEE" w:rsidRPr="006131F0">
        <w:rPr>
          <w:rFonts w:ascii="Times New Roman" w:eastAsia="Times New Roman" w:hAnsi="Times New Roman" w:cs="Times New Roman"/>
          <w:iCs/>
          <w:sz w:val="24"/>
          <w:szCs w:val="24"/>
        </w:rPr>
        <w:t>tona“, broj: 19/23</w:t>
      </w:r>
      <w:r w:rsidR="00276971" w:rsidRPr="006131F0">
        <w:rPr>
          <w:rFonts w:ascii="Times New Roman" w:eastAsia="Times New Roman" w:hAnsi="Times New Roman" w:cs="Times New Roman"/>
          <w:iCs/>
          <w:sz w:val="24"/>
          <w:szCs w:val="24"/>
        </w:rPr>
        <w:t>), Odlu</w:t>
      </w:r>
      <w:r w:rsidR="004A4EA3" w:rsidRPr="006131F0">
        <w:rPr>
          <w:rFonts w:ascii="Times New Roman" w:eastAsia="Times New Roman" w:hAnsi="Times New Roman" w:cs="Times New Roman"/>
          <w:iCs/>
          <w:sz w:val="24"/>
          <w:szCs w:val="24"/>
        </w:rPr>
        <w:t xml:space="preserve">ke Školskog  odbora br: </w:t>
      </w:r>
      <w:r w:rsidR="00E52C9B" w:rsidRPr="006131F0">
        <w:rPr>
          <w:iCs/>
          <w:sz w:val="24"/>
          <w:szCs w:val="24"/>
        </w:rPr>
        <w:t>610-2-</w:t>
      </w:r>
      <w:r w:rsidR="006131F0" w:rsidRPr="006131F0">
        <w:rPr>
          <w:iCs/>
          <w:sz w:val="24"/>
          <w:szCs w:val="24"/>
        </w:rPr>
        <w:t>25</w:t>
      </w:r>
      <w:r w:rsidRPr="006131F0">
        <w:rPr>
          <w:iCs/>
          <w:sz w:val="24"/>
          <w:szCs w:val="24"/>
        </w:rPr>
        <w:t>/2</w:t>
      </w:r>
      <w:r w:rsidR="00B07FF9" w:rsidRPr="006131F0">
        <w:rPr>
          <w:iCs/>
          <w:sz w:val="24"/>
          <w:szCs w:val="24"/>
        </w:rPr>
        <w:t>5</w:t>
      </w:r>
      <w:r w:rsidRPr="006131F0">
        <w:rPr>
          <w:rFonts w:ascii="Times New Roman" w:eastAsia="Times New Roman" w:hAnsi="Times New Roman" w:cs="Times New Roman"/>
          <w:iCs/>
          <w:sz w:val="24"/>
          <w:szCs w:val="24"/>
        </w:rPr>
        <w:t xml:space="preserve"> od </w:t>
      </w:r>
      <w:r w:rsidR="00694906" w:rsidRPr="006131F0">
        <w:rPr>
          <w:rFonts w:ascii="Times New Roman" w:eastAsia="Times New Roman" w:hAnsi="Times New Roman" w:cs="Times New Roman"/>
          <w:iCs/>
          <w:sz w:val="24"/>
          <w:szCs w:val="24"/>
        </w:rPr>
        <w:t>01</w:t>
      </w:r>
      <w:r w:rsidRPr="006131F0">
        <w:rPr>
          <w:rFonts w:ascii="Times New Roman" w:eastAsia="Times New Roman" w:hAnsi="Times New Roman" w:cs="Times New Roman"/>
          <w:iCs/>
          <w:sz w:val="24"/>
          <w:szCs w:val="24"/>
        </w:rPr>
        <w:t>.</w:t>
      </w:r>
      <w:r w:rsidR="00694906" w:rsidRPr="006131F0">
        <w:rPr>
          <w:rFonts w:ascii="Times New Roman" w:eastAsia="Times New Roman" w:hAnsi="Times New Roman" w:cs="Times New Roman"/>
          <w:iCs/>
          <w:sz w:val="24"/>
          <w:szCs w:val="24"/>
        </w:rPr>
        <w:t>12</w:t>
      </w:r>
      <w:r w:rsidRPr="006131F0">
        <w:rPr>
          <w:rFonts w:ascii="Times New Roman" w:eastAsia="Times New Roman" w:hAnsi="Times New Roman" w:cs="Times New Roman"/>
          <w:iCs/>
          <w:sz w:val="24"/>
          <w:szCs w:val="24"/>
        </w:rPr>
        <w:t>.202</w:t>
      </w:r>
      <w:r w:rsidR="00B07FF9" w:rsidRPr="006131F0">
        <w:rPr>
          <w:rFonts w:ascii="Times New Roman" w:eastAsia="Times New Roman" w:hAnsi="Times New Roman" w:cs="Times New Roman"/>
          <w:iCs/>
          <w:sz w:val="24"/>
          <w:szCs w:val="24"/>
        </w:rPr>
        <w:t>5</w:t>
      </w:r>
      <w:r w:rsidR="0017516F" w:rsidRPr="006131F0">
        <w:rPr>
          <w:rFonts w:ascii="Times New Roman" w:eastAsia="Times New Roman" w:hAnsi="Times New Roman" w:cs="Times New Roman"/>
          <w:iCs/>
          <w:sz w:val="24"/>
          <w:szCs w:val="24"/>
        </w:rPr>
        <w:t>.</w:t>
      </w:r>
      <w:r w:rsidR="00276971" w:rsidRPr="006131F0">
        <w:rPr>
          <w:rFonts w:ascii="Times New Roman" w:eastAsia="Times New Roman" w:hAnsi="Times New Roman" w:cs="Times New Roman"/>
          <w:iCs/>
          <w:sz w:val="24"/>
          <w:szCs w:val="24"/>
        </w:rPr>
        <w:t>godine, Saglasnosti za raspisivanje konkursa Ministarstva obrazovanja, nauke, kultur</w:t>
      </w:r>
      <w:r w:rsidR="0017516F" w:rsidRPr="006131F0">
        <w:rPr>
          <w:rFonts w:ascii="Times New Roman" w:eastAsia="Times New Roman" w:hAnsi="Times New Roman" w:cs="Times New Roman"/>
          <w:iCs/>
          <w:sz w:val="24"/>
          <w:szCs w:val="24"/>
        </w:rPr>
        <w:t>e i sporta USK-a</w:t>
      </w:r>
      <w:r w:rsidR="00396E35" w:rsidRPr="006131F0">
        <w:rPr>
          <w:rFonts w:ascii="Times New Roman" w:eastAsia="Times New Roman" w:hAnsi="Times New Roman" w:cs="Times New Roman"/>
          <w:iCs/>
          <w:sz w:val="24"/>
          <w:szCs w:val="24"/>
        </w:rPr>
        <w:t xml:space="preserve">  </w:t>
      </w:r>
      <w:r w:rsidR="0017516F" w:rsidRPr="006131F0">
        <w:rPr>
          <w:rFonts w:ascii="Times New Roman" w:eastAsia="Times New Roman" w:hAnsi="Times New Roman" w:cs="Times New Roman"/>
          <w:iCs/>
          <w:sz w:val="24"/>
          <w:szCs w:val="24"/>
        </w:rPr>
        <w:t>broj:</w:t>
      </w:r>
      <w:r w:rsidR="009A0544" w:rsidRPr="006131F0">
        <w:rPr>
          <w:iCs/>
          <w:sz w:val="24"/>
          <w:szCs w:val="24"/>
        </w:rPr>
        <w:t>10-34-</w:t>
      </w:r>
      <w:r w:rsidR="002E423A" w:rsidRPr="006131F0">
        <w:rPr>
          <w:iCs/>
          <w:sz w:val="24"/>
          <w:szCs w:val="24"/>
        </w:rPr>
        <w:t>1</w:t>
      </w:r>
      <w:r w:rsidR="00B07FF9" w:rsidRPr="006131F0">
        <w:rPr>
          <w:iCs/>
          <w:sz w:val="24"/>
          <w:szCs w:val="24"/>
        </w:rPr>
        <w:t>0501</w:t>
      </w:r>
      <w:r w:rsidR="009A0544" w:rsidRPr="006131F0">
        <w:rPr>
          <w:iCs/>
          <w:sz w:val="24"/>
          <w:szCs w:val="24"/>
        </w:rPr>
        <w:t>-2/2</w:t>
      </w:r>
      <w:r w:rsidR="00B07FF9" w:rsidRPr="006131F0">
        <w:rPr>
          <w:iCs/>
          <w:sz w:val="24"/>
          <w:szCs w:val="24"/>
        </w:rPr>
        <w:t>5</w:t>
      </w:r>
      <w:r w:rsidR="009A0544" w:rsidRPr="006131F0">
        <w:rPr>
          <w:iCs/>
          <w:sz w:val="24"/>
          <w:szCs w:val="24"/>
        </w:rPr>
        <w:t xml:space="preserve"> od </w:t>
      </w:r>
      <w:r w:rsidR="00B07FF9" w:rsidRPr="006131F0">
        <w:rPr>
          <w:iCs/>
          <w:sz w:val="24"/>
          <w:szCs w:val="24"/>
        </w:rPr>
        <w:t>02</w:t>
      </w:r>
      <w:r w:rsidR="009A0544" w:rsidRPr="006131F0">
        <w:rPr>
          <w:iCs/>
          <w:sz w:val="24"/>
          <w:szCs w:val="24"/>
        </w:rPr>
        <w:t>.0</w:t>
      </w:r>
      <w:r w:rsidR="002E423A" w:rsidRPr="006131F0">
        <w:rPr>
          <w:iCs/>
          <w:sz w:val="24"/>
          <w:szCs w:val="24"/>
        </w:rPr>
        <w:t>9</w:t>
      </w:r>
      <w:r w:rsidR="009A0544" w:rsidRPr="006131F0">
        <w:rPr>
          <w:iCs/>
          <w:sz w:val="24"/>
          <w:szCs w:val="24"/>
        </w:rPr>
        <w:t>.202</w:t>
      </w:r>
      <w:r w:rsidR="00B07FF9" w:rsidRPr="006131F0">
        <w:rPr>
          <w:iCs/>
          <w:sz w:val="24"/>
          <w:szCs w:val="24"/>
        </w:rPr>
        <w:t>5</w:t>
      </w:r>
      <w:r w:rsidR="00A44EEE" w:rsidRPr="006131F0">
        <w:rPr>
          <w:rFonts w:ascii="Times New Roman" w:eastAsia="Times New Roman" w:hAnsi="Times New Roman" w:cs="Times New Roman"/>
          <w:iCs/>
          <w:sz w:val="24"/>
          <w:szCs w:val="24"/>
        </w:rPr>
        <w:t>.</w:t>
      </w:r>
      <w:r w:rsidR="00276971" w:rsidRPr="006131F0">
        <w:rPr>
          <w:rFonts w:ascii="Times New Roman" w:eastAsia="Times New Roman" w:hAnsi="Times New Roman" w:cs="Times New Roman"/>
          <w:iCs/>
          <w:sz w:val="24"/>
          <w:szCs w:val="24"/>
        </w:rPr>
        <w:t>godin</w:t>
      </w:r>
      <w:r w:rsidR="00CA725A" w:rsidRPr="006131F0">
        <w:rPr>
          <w:rFonts w:ascii="Times New Roman" w:eastAsia="Times New Roman" w:hAnsi="Times New Roman" w:cs="Times New Roman"/>
          <w:iCs/>
          <w:sz w:val="24"/>
          <w:szCs w:val="24"/>
        </w:rPr>
        <w:t>e</w:t>
      </w:r>
      <w:r w:rsidR="00694906" w:rsidRPr="006131F0">
        <w:rPr>
          <w:rFonts w:ascii="Times New Roman" w:eastAsia="Times New Roman" w:hAnsi="Times New Roman" w:cs="Times New Roman"/>
          <w:iCs/>
          <w:sz w:val="24"/>
          <w:szCs w:val="24"/>
        </w:rPr>
        <w:t xml:space="preserve"> i Saglasnosti za raspisivanje konkursa Ministarstva obrazovanja, nauke, kulture i sporta USK-a               broj:</w:t>
      </w:r>
      <w:r w:rsidR="00694906" w:rsidRPr="006131F0">
        <w:rPr>
          <w:iCs/>
          <w:sz w:val="24"/>
          <w:szCs w:val="24"/>
        </w:rPr>
        <w:t>10-34-13320-2/25  od 07.11.2025</w:t>
      </w:r>
      <w:r w:rsidR="00694906" w:rsidRPr="006131F0">
        <w:rPr>
          <w:rFonts w:ascii="Times New Roman" w:eastAsia="Times New Roman" w:hAnsi="Times New Roman" w:cs="Times New Roman"/>
          <w:iCs/>
          <w:sz w:val="24"/>
          <w:szCs w:val="24"/>
        </w:rPr>
        <w:t xml:space="preserve">.godine  </w:t>
      </w:r>
      <w:r w:rsidR="00B07FF9" w:rsidRPr="006131F0">
        <w:rPr>
          <w:rFonts w:ascii="Times New Roman" w:eastAsia="Times New Roman" w:hAnsi="Times New Roman" w:cs="Times New Roman"/>
          <w:iCs/>
          <w:sz w:val="24"/>
          <w:szCs w:val="24"/>
        </w:rPr>
        <w:t>,</w:t>
      </w:r>
      <w:r w:rsidR="00CA725A" w:rsidRPr="006131F0">
        <w:rPr>
          <w:rFonts w:ascii="Times New Roman" w:eastAsia="Times New Roman" w:hAnsi="Times New Roman" w:cs="Times New Roman"/>
          <w:iCs/>
          <w:sz w:val="24"/>
          <w:szCs w:val="24"/>
        </w:rPr>
        <w:t xml:space="preserve">Školski odbor </w:t>
      </w:r>
      <w:r w:rsidR="00A14D5F" w:rsidRPr="006131F0">
        <w:rPr>
          <w:rFonts w:ascii="Times New Roman" w:eastAsia="Times New Roman" w:hAnsi="Times New Roman" w:cs="Times New Roman"/>
          <w:iCs/>
          <w:sz w:val="24"/>
          <w:szCs w:val="24"/>
        </w:rPr>
        <w:t xml:space="preserve"> </w:t>
      </w:r>
      <w:r w:rsidR="00CA725A" w:rsidRPr="006131F0">
        <w:rPr>
          <w:rFonts w:ascii="Times New Roman" w:eastAsia="Times New Roman" w:hAnsi="Times New Roman" w:cs="Times New Roman"/>
          <w:iCs/>
          <w:sz w:val="24"/>
          <w:szCs w:val="24"/>
        </w:rPr>
        <w:t>JU OŠ,,Pećigrad'' Pećigrad</w:t>
      </w:r>
      <w:r w:rsidR="00276971" w:rsidRPr="006131F0">
        <w:rPr>
          <w:rFonts w:ascii="Times New Roman" w:eastAsia="Times New Roman" w:hAnsi="Times New Roman" w:cs="Times New Roman"/>
          <w:iCs/>
          <w:sz w:val="24"/>
          <w:szCs w:val="24"/>
        </w:rPr>
        <w:t xml:space="preserve">  </w:t>
      </w:r>
      <w:r w:rsidR="00276971" w:rsidRPr="006131F0">
        <w:rPr>
          <w:rFonts w:ascii="Times New Roman" w:eastAsia="Times New Roman" w:hAnsi="Times New Roman" w:cs="Times New Roman"/>
          <w:bCs/>
          <w:iCs/>
          <w:sz w:val="24"/>
          <w:szCs w:val="24"/>
        </w:rPr>
        <w:t>raspisuje</w:t>
      </w:r>
      <w:r w:rsidR="002911AF">
        <w:rPr>
          <w:rFonts w:ascii="Times New Roman" w:eastAsia="Times New Roman" w:hAnsi="Times New Roman" w:cs="Times New Roman"/>
          <w:bCs/>
          <w:iCs/>
          <w:sz w:val="24"/>
          <w:szCs w:val="24"/>
        </w:rPr>
        <w:t xml:space="preserve"> </w:t>
      </w:r>
    </w:p>
    <w:p w14:paraId="404B6CBE" w14:textId="77777777" w:rsidR="003B012C" w:rsidRDefault="003B012C" w:rsidP="00276971">
      <w:pPr>
        <w:keepNext/>
        <w:spacing w:after="0" w:line="240" w:lineRule="auto"/>
        <w:ind w:left="360"/>
        <w:jc w:val="center"/>
        <w:outlineLvl w:val="0"/>
        <w:rPr>
          <w:rFonts w:ascii="Times New Roman" w:eastAsia="Times New Roman" w:hAnsi="Times New Roman" w:cs="Times New Roman"/>
          <w:b/>
          <w:bCs/>
          <w:iCs/>
          <w:sz w:val="24"/>
          <w:szCs w:val="24"/>
          <w:lang w:val="hr-HR" w:eastAsia="hr-HR"/>
        </w:rPr>
      </w:pPr>
    </w:p>
    <w:p w14:paraId="18A56B12" w14:textId="09D4B5B4" w:rsidR="00276971" w:rsidRPr="00A84AA7" w:rsidRDefault="00276971" w:rsidP="00276971">
      <w:pPr>
        <w:keepNext/>
        <w:spacing w:after="0" w:line="240" w:lineRule="auto"/>
        <w:ind w:left="360"/>
        <w:jc w:val="center"/>
        <w:outlineLvl w:val="0"/>
        <w:rPr>
          <w:rFonts w:ascii="Times New Roman" w:eastAsia="Times New Roman" w:hAnsi="Times New Roman" w:cs="Times New Roman"/>
          <w:b/>
          <w:bCs/>
          <w:iCs/>
          <w:sz w:val="24"/>
          <w:szCs w:val="24"/>
          <w:lang w:val="hr-HR" w:eastAsia="hr-HR"/>
        </w:rPr>
      </w:pPr>
      <w:r w:rsidRPr="00A84AA7">
        <w:rPr>
          <w:rFonts w:ascii="Times New Roman" w:eastAsia="Times New Roman" w:hAnsi="Times New Roman" w:cs="Times New Roman"/>
          <w:b/>
          <w:bCs/>
          <w:iCs/>
          <w:sz w:val="24"/>
          <w:szCs w:val="24"/>
          <w:lang w:val="hr-HR" w:eastAsia="hr-HR"/>
        </w:rPr>
        <w:t>K O N K U R S</w:t>
      </w:r>
    </w:p>
    <w:p w14:paraId="2BCFB775" w14:textId="77777777" w:rsidR="003B012C" w:rsidRDefault="00276971" w:rsidP="00276971">
      <w:pPr>
        <w:spacing w:after="0" w:line="240" w:lineRule="auto"/>
        <w:ind w:left="360"/>
        <w:jc w:val="center"/>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za popunu radnih mjesta</w:t>
      </w:r>
    </w:p>
    <w:p w14:paraId="78BA41EA" w14:textId="6400FCDB" w:rsidR="003B012C" w:rsidRPr="00A84AA7" w:rsidRDefault="00276971" w:rsidP="006131F0">
      <w:pPr>
        <w:spacing w:after="0" w:line="240" w:lineRule="auto"/>
        <w:ind w:left="360"/>
        <w:jc w:val="center"/>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 xml:space="preserve"> </w:t>
      </w:r>
    </w:p>
    <w:p w14:paraId="2F7E1FCF" w14:textId="694160DA" w:rsidR="00817213" w:rsidRPr="002911AF" w:rsidRDefault="00817213" w:rsidP="002911AF">
      <w:pPr>
        <w:pStyle w:val="ListParagraph"/>
        <w:numPr>
          <w:ilvl w:val="0"/>
          <w:numId w:val="1"/>
        </w:numPr>
        <w:spacing w:after="0" w:line="240" w:lineRule="auto"/>
        <w:jc w:val="both"/>
        <w:rPr>
          <w:rFonts w:ascii="Times New Roman" w:eastAsia="Times New Roman" w:hAnsi="Times New Roman" w:cs="Times New Roman"/>
          <w:sz w:val="24"/>
          <w:szCs w:val="24"/>
          <w:lang w:val="hr-HR" w:eastAsia="hr-HR"/>
        </w:rPr>
      </w:pPr>
      <w:r w:rsidRPr="002911AF">
        <w:rPr>
          <w:rFonts w:ascii="Times New Roman" w:eastAsia="Times New Roman" w:hAnsi="Times New Roman" w:cs="Times New Roman"/>
          <w:sz w:val="24"/>
          <w:szCs w:val="24"/>
          <w:lang w:val="hr-HR" w:eastAsia="hr-HR"/>
        </w:rPr>
        <w:t xml:space="preserve">Nastavnik njemačkog jezika  - </w:t>
      </w:r>
      <w:r w:rsidR="004D32E9" w:rsidRPr="002911AF">
        <w:rPr>
          <w:rFonts w:ascii="Times New Roman" w:eastAsia="Times New Roman" w:hAnsi="Times New Roman" w:cs="Times New Roman"/>
          <w:sz w:val="24"/>
          <w:szCs w:val="24"/>
          <w:lang w:val="hr-HR" w:eastAsia="hr-HR"/>
        </w:rPr>
        <w:t>6</w:t>
      </w:r>
      <w:r w:rsidRPr="002911AF">
        <w:rPr>
          <w:rFonts w:ascii="Times New Roman" w:eastAsia="Times New Roman" w:hAnsi="Times New Roman" w:cs="Times New Roman"/>
          <w:sz w:val="24"/>
          <w:szCs w:val="24"/>
          <w:lang w:val="hr-HR" w:eastAsia="hr-HR"/>
        </w:rPr>
        <w:t xml:space="preserve"> časova - na određeno radno vrijeme ,a najduže do kraja školske 2025/26.godine</w:t>
      </w:r>
    </w:p>
    <w:p w14:paraId="149713D8" w14:textId="77777777" w:rsidR="00817213" w:rsidRPr="00817213" w:rsidRDefault="00817213" w:rsidP="00817213">
      <w:pPr>
        <w:numPr>
          <w:ilvl w:val="0"/>
          <w:numId w:val="1"/>
        </w:numPr>
        <w:spacing w:after="0" w:line="240" w:lineRule="auto"/>
        <w:jc w:val="both"/>
        <w:rPr>
          <w:rFonts w:ascii="Times New Roman" w:eastAsia="Times New Roman" w:hAnsi="Times New Roman" w:cs="Times New Roman"/>
          <w:sz w:val="24"/>
          <w:szCs w:val="24"/>
          <w:lang w:val="hr-HR" w:eastAsia="hr-HR"/>
        </w:rPr>
      </w:pPr>
      <w:r w:rsidRPr="00817213">
        <w:rPr>
          <w:rFonts w:ascii="Times New Roman" w:eastAsia="Times New Roman" w:hAnsi="Times New Roman" w:cs="Times New Roman"/>
          <w:sz w:val="24"/>
          <w:szCs w:val="24"/>
          <w:lang w:val="hr-HR" w:eastAsia="hr-HR"/>
        </w:rPr>
        <w:t>Nastavnik engleskog jezika  - 3 časa - na određeno radno vrijeme ,a najduže do kraja školske 2025/26.godine</w:t>
      </w:r>
    </w:p>
    <w:p w14:paraId="0AF64673" w14:textId="4D9050A5" w:rsidR="00817213" w:rsidRPr="00817213" w:rsidRDefault="00817213" w:rsidP="00817213">
      <w:pPr>
        <w:numPr>
          <w:ilvl w:val="0"/>
          <w:numId w:val="1"/>
        </w:numPr>
        <w:spacing w:after="0" w:line="240" w:lineRule="auto"/>
        <w:jc w:val="both"/>
        <w:rPr>
          <w:rFonts w:ascii="Times New Roman" w:eastAsia="Times New Roman" w:hAnsi="Times New Roman" w:cs="Times New Roman"/>
          <w:sz w:val="24"/>
          <w:szCs w:val="24"/>
          <w:lang w:val="hr-HR" w:eastAsia="hr-HR"/>
        </w:rPr>
      </w:pPr>
      <w:bookmarkStart w:id="0" w:name="_Hlk178243504"/>
      <w:r w:rsidRPr="00817213">
        <w:rPr>
          <w:rFonts w:ascii="Times New Roman" w:eastAsia="Times New Roman" w:hAnsi="Times New Roman" w:cs="Times New Roman"/>
          <w:sz w:val="24"/>
          <w:szCs w:val="24"/>
          <w:lang w:val="hr-HR" w:eastAsia="hr-HR"/>
        </w:rPr>
        <w:t>Nastavnik likovne</w:t>
      </w:r>
      <w:r w:rsidR="002911AF">
        <w:rPr>
          <w:rFonts w:ascii="Times New Roman" w:eastAsia="Times New Roman" w:hAnsi="Times New Roman" w:cs="Times New Roman"/>
          <w:sz w:val="24"/>
          <w:szCs w:val="24"/>
          <w:lang w:val="hr-HR" w:eastAsia="hr-HR"/>
        </w:rPr>
        <w:t xml:space="preserve"> </w:t>
      </w:r>
      <w:r w:rsidRPr="00817213">
        <w:rPr>
          <w:rFonts w:ascii="Times New Roman" w:eastAsia="Times New Roman" w:hAnsi="Times New Roman" w:cs="Times New Roman"/>
          <w:sz w:val="24"/>
          <w:szCs w:val="24"/>
          <w:lang w:val="hr-HR" w:eastAsia="hr-HR"/>
        </w:rPr>
        <w:t xml:space="preserve">kulture - 5 časova - na određeno radno vrijeme ,a najduže do kraja školske 2025/26.godine </w:t>
      </w:r>
    </w:p>
    <w:p w14:paraId="0C99C96F" w14:textId="77777777" w:rsidR="00817213" w:rsidRPr="00817213" w:rsidRDefault="00817213" w:rsidP="00817213">
      <w:pPr>
        <w:numPr>
          <w:ilvl w:val="0"/>
          <w:numId w:val="1"/>
        </w:numPr>
        <w:spacing w:after="0" w:line="240" w:lineRule="auto"/>
        <w:jc w:val="both"/>
        <w:rPr>
          <w:rFonts w:ascii="Times New Roman" w:eastAsia="Times New Roman" w:hAnsi="Times New Roman" w:cs="Times New Roman"/>
          <w:sz w:val="24"/>
          <w:szCs w:val="24"/>
          <w:lang w:val="hr-HR" w:eastAsia="hr-HR"/>
        </w:rPr>
      </w:pPr>
      <w:bookmarkStart w:id="1" w:name="_Hlk178243734"/>
      <w:bookmarkEnd w:id="0"/>
      <w:r w:rsidRPr="00817213">
        <w:rPr>
          <w:rFonts w:ascii="Times New Roman" w:eastAsia="Times New Roman" w:hAnsi="Times New Roman" w:cs="Times New Roman"/>
          <w:sz w:val="24"/>
          <w:szCs w:val="24"/>
          <w:lang w:val="hr-HR" w:eastAsia="hr-HR"/>
        </w:rPr>
        <w:t xml:space="preserve">Nastavnik tehničke kulture - 9 časova - na određeno radno vrijeme ,a najduže do kraja školske 2025/26.godine </w:t>
      </w:r>
    </w:p>
    <w:bookmarkEnd w:id="1"/>
    <w:p w14:paraId="4AFD4E6A" w14:textId="767D1193" w:rsidR="00817213" w:rsidRPr="00817213" w:rsidRDefault="004D32E9" w:rsidP="00817213">
      <w:pPr>
        <w:numPr>
          <w:ilvl w:val="0"/>
          <w:numId w:val="1"/>
        </w:num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Domar</w:t>
      </w:r>
      <w:r w:rsidR="00817213" w:rsidRPr="00817213">
        <w:rPr>
          <w:rFonts w:ascii="Times New Roman" w:eastAsia="Times New Roman" w:hAnsi="Times New Roman" w:cs="Times New Roman"/>
          <w:sz w:val="24"/>
          <w:szCs w:val="24"/>
          <w:lang w:val="hr-HR" w:eastAsia="hr-HR"/>
        </w:rPr>
        <w:t xml:space="preserve"> – </w:t>
      </w:r>
      <w:r>
        <w:rPr>
          <w:rFonts w:ascii="Times New Roman" w:eastAsia="Times New Roman" w:hAnsi="Times New Roman" w:cs="Times New Roman"/>
          <w:sz w:val="24"/>
          <w:szCs w:val="24"/>
          <w:lang w:val="hr-HR" w:eastAsia="hr-HR"/>
        </w:rPr>
        <w:t>1</w:t>
      </w:r>
      <w:r w:rsidR="00817213" w:rsidRPr="00817213">
        <w:rPr>
          <w:rFonts w:ascii="Times New Roman" w:eastAsia="Times New Roman" w:hAnsi="Times New Roman" w:cs="Times New Roman"/>
          <w:sz w:val="24"/>
          <w:szCs w:val="24"/>
          <w:lang w:val="hr-HR" w:eastAsia="hr-HR"/>
        </w:rPr>
        <w:t xml:space="preserve"> izvršioc - na određeno radno vrijeme ,a najduže do kraja školske 2025/26.godine </w:t>
      </w:r>
    </w:p>
    <w:p w14:paraId="589DFDC5" w14:textId="77777777" w:rsidR="002F70E7" w:rsidRPr="00A84AA7" w:rsidRDefault="002F70E7" w:rsidP="002F70E7">
      <w:pPr>
        <w:pStyle w:val="BodyTextIndent"/>
        <w:spacing w:after="0" w:line="240" w:lineRule="auto"/>
        <w:jc w:val="both"/>
        <w:rPr>
          <w:rFonts w:ascii="Times New Roman" w:hAnsi="Times New Roman" w:cs="Times New Roman"/>
          <w:b/>
          <w:iCs/>
          <w:sz w:val="24"/>
          <w:szCs w:val="24"/>
        </w:rPr>
      </w:pPr>
    </w:p>
    <w:p w14:paraId="24285713" w14:textId="77777777" w:rsidR="00E45F3B" w:rsidRPr="00A84AA7" w:rsidRDefault="00E45F3B" w:rsidP="00E45F3B">
      <w:pPr>
        <w:pStyle w:val="BodyTextIndent"/>
        <w:spacing w:after="0" w:line="240" w:lineRule="auto"/>
        <w:ind w:left="0"/>
        <w:jc w:val="both"/>
        <w:rPr>
          <w:rFonts w:ascii="Times New Roman" w:hAnsi="Times New Roman" w:cs="Times New Roman"/>
          <w:b/>
          <w:iCs/>
          <w:sz w:val="24"/>
          <w:szCs w:val="24"/>
        </w:rPr>
      </w:pPr>
      <w:r w:rsidRPr="00A84AA7">
        <w:rPr>
          <w:rFonts w:ascii="Times New Roman" w:hAnsi="Times New Roman" w:cs="Times New Roman"/>
          <w:b/>
          <w:iCs/>
          <w:sz w:val="24"/>
          <w:szCs w:val="24"/>
        </w:rPr>
        <w:t>OPIS POSLOVA:</w:t>
      </w:r>
    </w:p>
    <w:p w14:paraId="3AA14BB8" w14:textId="77777777" w:rsidR="00D52727" w:rsidRPr="00A84AA7" w:rsidRDefault="00D52727" w:rsidP="00E45F3B">
      <w:pPr>
        <w:pStyle w:val="BodyTextIndent"/>
        <w:spacing w:after="0" w:line="240" w:lineRule="auto"/>
        <w:ind w:left="0"/>
        <w:jc w:val="both"/>
        <w:rPr>
          <w:rFonts w:ascii="Times New Roman" w:hAnsi="Times New Roman" w:cs="Times New Roman"/>
          <w:b/>
          <w:iCs/>
          <w:sz w:val="24"/>
          <w:szCs w:val="24"/>
        </w:rPr>
      </w:pPr>
    </w:p>
    <w:p w14:paraId="1D316329" w14:textId="77777777" w:rsidR="00EA43FF" w:rsidRDefault="00E45F3B" w:rsidP="00A84AA7">
      <w:pPr>
        <w:pStyle w:val="BodyTextIndent"/>
        <w:numPr>
          <w:ilvl w:val="0"/>
          <w:numId w:val="8"/>
        </w:numPr>
        <w:spacing w:after="0"/>
        <w:jc w:val="both"/>
        <w:rPr>
          <w:rFonts w:ascii="Times New Roman" w:hAnsi="Times New Roman" w:cs="Times New Roman"/>
          <w:b/>
          <w:iCs/>
          <w:sz w:val="24"/>
          <w:szCs w:val="24"/>
        </w:rPr>
      </w:pPr>
      <w:r w:rsidRPr="00A84AA7">
        <w:rPr>
          <w:rFonts w:ascii="Times New Roman" w:hAnsi="Times New Roman" w:cs="Times New Roman"/>
          <w:b/>
          <w:iCs/>
          <w:sz w:val="24"/>
          <w:szCs w:val="24"/>
        </w:rPr>
        <w:t>Opis</w:t>
      </w:r>
      <w:r w:rsidR="008279F6" w:rsidRPr="00A84AA7">
        <w:rPr>
          <w:rFonts w:ascii="Times New Roman" w:hAnsi="Times New Roman" w:cs="Times New Roman"/>
          <w:b/>
          <w:iCs/>
          <w:sz w:val="24"/>
          <w:szCs w:val="24"/>
        </w:rPr>
        <w:t xml:space="preserve"> poslova za pozicije broj 1</w:t>
      </w:r>
      <w:r w:rsidR="002F70E7" w:rsidRPr="00A84AA7">
        <w:rPr>
          <w:rFonts w:ascii="Times New Roman" w:hAnsi="Times New Roman" w:cs="Times New Roman"/>
          <w:b/>
          <w:iCs/>
          <w:sz w:val="24"/>
          <w:szCs w:val="24"/>
        </w:rPr>
        <w:t>-</w:t>
      </w:r>
      <w:r w:rsidR="004D32E9">
        <w:rPr>
          <w:rFonts w:ascii="Times New Roman" w:hAnsi="Times New Roman" w:cs="Times New Roman"/>
          <w:b/>
          <w:iCs/>
          <w:sz w:val="24"/>
          <w:szCs w:val="24"/>
        </w:rPr>
        <w:t>4</w:t>
      </w:r>
      <w:r w:rsidR="00817213">
        <w:rPr>
          <w:rFonts w:ascii="Times New Roman" w:hAnsi="Times New Roman" w:cs="Times New Roman"/>
          <w:b/>
          <w:iCs/>
          <w:sz w:val="24"/>
          <w:szCs w:val="24"/>
        </w:rPr>
        <w:t xml:space="preserve"> </w:t>
      </w:r>
      <w:r w:rsidRPr="00A84AA7">
        <w:rPr>
          <w:rFonts w:ascii="Times New Roman" w:hAnsi="Times New Roman" w:cs="Times New Roman"/>
          <w:b/>
          <w:iCs/>
          <w:sz w:val="24"/>
          <w:szCs w:val="24"/>
        </w:rPr>
        <w:t xml:space="preserve">; </w:t>
      </w:r>
    </w:p>
    <w:p w14:paraId="601FFD4F" w14:textId="189EBFD1" w:rsidR="002E423A" w:rsidRPr="003B012C" w:rsidRDefault="00E45F3B" w:rsidP="006131F0">
      <w:pPr>
        <w:pStyle w:val="BodyTextIndent"/>
        <w:spacing w:after="0"/>
        <w:ind w:left="720"/>
        <w:jc w:val="both"/>
        <w:rPr>
          <w:rFonts w:ascii="Times New Roman" w:hAnsi="Times New Roman" w:cs="Times New Roman"/>
          <w:b/>
          <w:iCs/>
          <w:sz w:val="24"/>
          <w:szCs w:val="24"/>
        </w:rPr>
      </w:pPr>
      <w:r w:rsidRPr="00A84AA7">
        <w:rPr>
          <w:rFonts w:ascii="Times New Roman" w:hAnsi="Times New Roman" w:cs="Times New Roman"/>
          <w:iCs/>
          <w:sz w:val="24"/>
          <w:szCs w:val="24"/>
        </w:rPr>
        <w:t>Nastavnici organizuju i izvode nastavu prema Nastavnom planu i programu, izrađuju prilagođeni plan i program za djecu s teškoćama u razvoji, pripremaju i ocjenjuju školske pismene zadatke i pismene vježbe, organizuju i održavaju konsultacije učenika u izradi domaćih radova, održavaju popravne ispite, potiče i pomaže vannastavne aktivnosti učenika, organizuje i provodi takmičenje učenika prema planu i programu škole, pripremaju izvještaj o radu odjeljenja u kojem je razredni starješina i vodi razrednu administraciju, radi na svom stručnom i pedagoško-metodskom usavršavanju, učestvuje u radu stručnih i drugih organa škole, surađuje sa roditeljima učenika, obavlja i druge poslove određene Zakonom, Pedagoškim standardima, Pravilima i drugim općim aktima škole po nalogu direktora.</w:t>
      </w:r>
    </w:p>
    <w:p w14:paraId="04BC8C6F" w14:textId="77777777" w:rsidR="003B012C" w:rsidRDefault="003B012C" w:rsidP="003B012C">
      <w:pPr>
        <w:pStyle w:val="BodyTextIndent"/>
        <w:spacing w:after="0" w:line="240" w:lineRule="auto"/>
        <w:jc w:val="both"/>
        <w:rPr>
          <w:rFonts w:ascii="Times New Roman" w:hAnsi="Times New Roman" w:cs="Times New Roman"/>
          <w:sz w:val="24"/>
          <w:szCs w:val="24"/>
        </w:rPr>
      </w:pPr>
    </w:p>
    <w:p w14:paraId="3CEB6E61" w14:textId="75592946" w:rsidR="00EA43FF" w:rsidRPr="00EA43FF" w:rsidRDefault="002F70E7" w:rsidP="00EA43FF">
      <w:pPr>
        <w:pStyle w:val="ListParagraph"/>
        <w:numPr>
          <w:ilvl w:val="0"/>
          <w:numId w:val="8"/>
        </w:numPr>
        <w:spacing w:after="0"/>
        <w:contextualSpacing w:val="0"/>
        <w:jc w:val="both"/>
        <w:rPr>
          <w:rFonts w:ascii="Times New Roman" w:hAnsi="Times New Roman" w:cs="Times New Roman"/>
          <w:sz w:val="24"/>
          <w:szCs w:val="24"/>
        </w:rPr>
      </w:pPr>
      <w:r w:rsidRPr="00A84AA7">
        <w:rPr>
          <w:rFonts w:ascii="Times New Roman" w:hAnsi="Times New Roman" w:cs="Times New Roman"/>
          <w:b/>
          <w:sz w:val="24"/>
          <w:szCs w:val="24"/>
        </w:rPr>
        <w:t xml:space="preserve">Opis poslova za poziciju broj </w:t>
      </w:r>
      <w:r w:rsidR="004D32E9">
        <w:rPr>
          <w:rFonts w:ascii="Times New Roman" w:hAnsi="Times New Roman" w:cs="Times New Roman"/>
          <w:b/>
          <w:sz w:val="24"/>
          <w:szCs w:val="24"/>
        </w:rPr>
        <w:t xml:space="preserve">5 </w:t>
      </w:r>
      <w:r w:rsidRPr="00A84AA7">
        <w:rPr>
          <w:rFonts w:ascii="Times New Roman" w:hAnsi="Times New Roman" w:cs="Times New Roman"/>
          <w:b/>
          <w:sz w:val="24"/>
          <w:szCs w:val="24"/>
        </w:rPr>
        <w:t>;</w:t>
      </w:r>
    </w:p>
    <w:p w14:paraId="79229809" w14:textId="77777777" w:rsidR="00EA43FF" w:rsidRPr="00EA43FF" w:rsidRDefault="00EA43FF" w:rsidP="00EA43FF">
      <w:pPr>
        <w:pStyle w:val="ListParagraph"/>
        <w:spacing w:after="0" w:line="240" w:lineRule="auto"/>
        <w:rPr>
          <w:rFonts w:ascii="Times New Roman" w:eastAsia="Times New Roman" w:hAnsi="Times New Roman" w:cs="Times New Roman"/>
          <w:color w:val="000000"/>
          <w:sz w:val="24"/>
          <w:szCs w:val="24"/>
          <w:lang w:val="hr-BA" w:eastAsia="hr-BA"/>
        </w:rPr>
      </w:pPr>
      <w:r w:rsidRPr="00EA43FF">
        <w:rPr>
          <w:rFonts w:ascii="Times New Roman" w:hAnsi="Times New Roman" w:cs="Times New Roman"/>
          <w:bCs/>
          <w:sz w:val="24"/>
          <w:szCs w:val="24"/>
        </w:rPr>
        <w:t>Domar škole</w:t>
      </w:r>
      <w:r w:rsidRPr="00EA43FF">
        <w:rPr>
          <w:rFonts w:ascii="Times New Roman" w:eastAsia="Times New Roman" w:hAnsi="Times New Roman" w:cs="Times New Roman"/>
          <w:color w:val="000000"/>
          <w:sz w:val="24"/>
          <w:szCs w:val="24"/>
          <w:lang w:val="hr-BA" w:eastAsia="hr-BA"/>
        </w:rPr>
        <w:t xml:space="preserve"> popravlja objekat, inventar i opremu škole (slivnici, oluci, prozori,</w:t>
      </w:r>
      <w:r w:rsidRPr="00EA43FF">
        <w:rPr>
          <w:rFonts w:ascii="Times New Roman" w:eastAsia="Times New Roman" w:hAnsi="Times New Roman" w:cs="Times New Roman"/>
          <w:color w:val="000000"/>
          <w:sz w:val="24"/>
          <w:szCs w:val="24"/>
          <w:lang w:val="hr-BA" w:eastAsia="hr-BA"/>
        </w:rPr>
        <w:br/>
        <w:t>vrata, klupe, stolice, brave, podovi, školske table i drugo).</w:t>
      </w:r>
    </w:p>
    <w:p w14:paraId="3F2F9871" w14:textId="77777777" w:rsidR="00EA43FF" w:rsidRPr="00EA43FF" w:rsidRDefault="00EA43FF" w:rsidP="00EA43FF">
      <w:pPr>
        <w:pStyle w:val="ListParagraph"/>
        <w:spacing w:after="0" w:line="240" w:lineRule="auto"/>
        <w:rPr>
          <w:rFonts w:ascii="Times New Roman" w:eastAsia="Times New Roman" w:hAnsi="Times New Roman" w:cs="Times New Roman"/>
          <w:color w:val="000000"/>
          <w:sz w:val="24"/>
          <w:szCs w:val="24"/>
          <w:lang w:val="hr-BA" w:eastAsia="hr-BA"/>
        </w:rPr>
      </w:pPr>
      <w:r w:rsidRPr="00EA43FF">
        <w:rPr>
          <w:rFonts w:ascii="Times New Roman" w:eastAsia="Times New Roman" w:hAnsi="Times New Roman" w:cs="Times New Roman"/>
          <w:color w:val="000000"/>
          <w:sz w:val="24"/>
          <w:szCs w:val="24"/>
          <w:lang w:val="hr-BA" w:eastAsia="hr-BA"/>
        </w:rPr>
        <w:t>Inicira potrebu angažovanja stručnih lica izvan škole za opravke koje prevazilaze njegove mogućnosti.</w:t>
      </w:r>
    </w:p>
    <w:p w14:paraId="07037D6B" w14:textId="77777777" w:rsidR="006131F0" w:rsidRDefault="00EA43FF" w:rsidP="00EA43FF">
      <w:pPr>
        <w:pStyle w:val="ListParagraph"/>
        <w:spacing w:after="0" w:line="240" w:lineRule="auto"/>
        <w:rPr>
          <w:rFonts w:ascii="Times New Roman" w:eastAsia="Times New Roman" w:hAnsi="Times New Roman" w:cs="Times New Roman"/>
          <w:color w:val="000000"/>
          <w:sz w:val="24"/>
          <w:szCs w:val="24"/>
          <w:lang w:val="hr-BA" w:eastAsia="hr-BA"/>
        </w:rPr>
      </w:pPr>
      <w:r w:rsidRPr="00EA43FF">
        <w:rPr>
          <w:rFonts w:ascii="Times New Roman" w:eastAsia="Times New Roman" w:hAnsi="Times New Roman" w:cs="Times New Roman"/>
          <w:color w:val="000000"/>
          <w:sz w:val="24"/>
          <w:szCs w:val="24"/>
          <w:lang w:val="hr-BA" w:eastAsia="hr-BA"/>
        </w:rPr>
        <w:t xml:space="preserve">Održava elektro, vodo i kanalizacione instalacije. Vodi evidenciju o nastalim štetama i izvršenim popravkama, Vodi brigu o funkcionalnosti sistema protivpožarne zaštite (automatizovani sistem vatrodojave, protivpožarni aparati, hidrantska mreža i drugo). Uređuje i održava dvorište škole (trava, drveće, voće, mobilijar, pristupne staze i drugo). Vrši nadzor nad radnicima koji održavaju higijenu i brine da prostori budu čisti, zagrijani i provjetreni. Sarađuje sa nastavnicima, stručnim saradnicima i ostalim zaposlenicima škole. </w:t>
      </w:r>
    </w:p>
    <w:p w14:paraId="1FF7F49B" w14:textId="0F47E6B7" w:rsidR="00EA43FF" w:rsidRPr="00EA43FF" w:rsidRDefault="00EA43FF" w:rsidP="00EA43FF">
      <w:pPr>
        <w:pStyle w:val="ListParagraph"/>
        <w:spacing w:after="0" w:line="240" w:lineRule="auto"/>
        <w:rPr>
          <w:rFonts w:ascii="Times New Roman" w:eastAsia="Times New Roman" w:hAnsi="Times New Roman" w:cs="Times New Roman"/>
          <w:sz w:val="24"/>
          <w:szCs w:val="24"/>
          <w:lang w:val="hr-BA" w:eastAsia="hr-BA"/>
        </w:rPr>
      </w:pPr>
      <w:r w:rsidRPr="00EA43FF">
        <w:rPr>
          <w:rFonts w:ascii="Times New Roman" w:eastAsia="Times New Roman" w:hAnsi="Times New Roman" w:cs="Times New Roman"/>
          <w:color w:val="000000"/>
          <w:sz w:val="24"/>
          <w:szCs w:val="24"/>
          <w:lang w:val="hr-BA" w:eastAsia="hr-BA"/>
        </w:rPr>
        <w:lastRenderedPageBreak/>
        <w:t>Vrši svakodnevni pregled higijenskih uvjeta u prostorima škole i</w:t>
      </w:r>
      <w:r w:rsidRPr="00EA43FF">
        <w:rPr>
          <w:rFonts w:ascii="Times New Roman" w:eastAsia="Times New Roman" w:hAnsi="Times New Roman" w:cs="Times New Roman"/>
          <w:color w:val="000000"/>
          <w:sz w:val="24"/>
          <w:szCs w:val="24"/>
          <w:lang w:val="hr-BA" w:eastAsia="hr-BA"/>
        </w:rPr>
        <w:br/>
        <w:t>brine da budu zadovoljavajući. Inicira potrebu vršenja vanredne dezinfekcije i/ili dezinsekcije i/ili</w:t>
      </w:r>
      <w:r w:rsidR="006131F0">
        <w:rPr>
          <w:rFonts w:ascii="Times New Roman" w:eastAsia="Times New Roman" w:hAnsi="Times New Roman" w:cs="Times New Roman"/>
          <w:color w:val="000000"/>
          <w:sz w:val="24"/>
          <w:szCs w:val="24"/>
          <w:lang w:val="hr-BA" w:eastAsia="hr-BA"/>
        </w:rPr>
        <w:t xml:space="preserve"> </w:t>
      </w:r>
      <w:r w:rsidRPr="00EA43FF">
        <w:rPr>
          <w:rFonts w:ascii="Times New Roman" w:eastAsia="Times New Roman" w:hAnsi="Times New Roman" w:cs="Times New Roman"/>
          <w:color w:val="000000"/>
          <w:sz w:val="24"/>
          <w:szCs w:val="24"/>
          <w:lang w:val="hr-BA" w:eastAsia="hr-BA"/>
        </w:rPr>
        <w:t>deratizacije. Pomaže kod prijema i podjele nabavljene opreme i materijala.</w:t>
      </w:r>
    </w:p>
    <w:p w14:paraId="066F91B7" w14:textId="77777777" w:rsidR="00EA43FF" w:rsidRPr="00EA43FF" w:rsidRDefault="00EA43FF" w:rsidP="00EA43FF">
      <w:pPr>
        <w:pStyle w:val="ListParagraph"/>
        <w:spacing w:after="0" w:line="240" w:lineRule="auto"/>
        <w:rPr>
          <w:rFonts w:ascii="Times New Roman" w:eastAsia="Times New Roman" w:hAnsi="Times New Roman" w:cs="Times New Roman"/>
          <w:color w:val="000000"/>
          <w:sz w:val="24"/>
          <w:szCs w:val="24"/>
          <w:lang w:val="hr-BA" w:eastAsia="hr-BA"/>
        </w:rPr>
      </w:pPr>
      <w:r w:rsidRPr="00EA43FF">
        <w:rPr>
          <w:rFonts w:ascii="Times New Roman" w:eastAsia="Times New Roman" w:hAnsi="Times New Roman" w:cs="Times New Roman"/>
          <w:color w:val="000000"/>
          <w:sz w:val="24"/>
          <w:szCs w:val="24"/>
          <w:lang w:val="hr-BA" w:eastAsia="hr-BA"/>
        </w:rPr>
        <w:t>Vrši kontrolu ispravnosti uređaja i grijnih tijela. Inicira potrebu angažovanja stručnih lica izvan škole za opravke na sistemu grijanja koje prevazilaze njegove mogućnosti.</w:t>
      </w:r>
    </w:p>
    <w:p w14:paraId="6B255C8B" w14:textId="77777777" w:rsidR="00EA43FF" w:rsidRDefault="00EA43FF" w:rsidP="00EA43FF">
      <w:pPr>
        <w:pStyle w:val="ListParagraph"/>
        <w:spacing w:after="0" w:line="240" w:lineRule="auto"/>
        <w:rPr>
          <w:rFonts w:ascii="Times New Roman" w:eastAsia="Times New Roman" w:hAnsi="Times New Roman" w:cs="Times New Roman"/>
          <w:color w:val="000000"/>
          <w:sz w:val="24"/>
          <w:szCs w:val="24"/>
          <w:lang w:val="hr-BA" w:eastAsia="hr-BA"/>
        </w:rPr>
      </w:pPr>
      <w:r w:rsidRPr="00EA43FF">
        <w:rPr>
          <w:rFonts w:ascii="Times New Roman" w:eastAsia="Times New Roman" w:hAnsi="Times New Roman" w:cs="Times New Roman"/>
          <w:color w:val="000000"/>
          <w:sz w:val="24"/>
          <w:szCs w:val="24"/>
          <w:lang w:val="hr-BA" w:eastAsia="hr-BA"/>
        </w:rPr>
        <w:t>U saradnji sa neposrednim korisnicima brine o sigurnosti drugih uređaja ili sistema koji rade pod pritiskom (kompresori i slično). U saradnji sa neposrednim korisnicima brine o redovnom i</w:t>
      </w:r>
      <w:r>
        <w:rPr>
          <w:rFonts w:ascii="Times New Roman" w:eastAsia="Times New Roman" w:hAnsi="Times New Roman" w:cs="Times New Roman"/>
          <w:color w:val="000000"/>
          <w:sz w:val="24"/>
          <w:szCs w:val="24"/>
          <w:lang w:val="hr-BA" w:eastAsia="hr-BA"/>
        </w:rPr>
        <w:t xml:space="preserve"> </w:t>
      </w:r>
      <w:r w:rsidRPr="00EA43FF">
        <w:rPr>
          <w:rFonts w:ascii="Times New Roman" w:eastAsia="Times New Roman" w:hAnsi="Times New Roman" w:cs="Times New Roman"/>
          <w:color w:val="000000"/>
          <w:sz w:val="24"/>
          <w:szCs w:val="24"/>
          <w:lang w:val="hr-BA" w:eastAsia="hr-BA"/>
        </w:rPr>
        <w:t xml:space="preserve">pravovremenom obavljanju periodičnih pregleda i servisiranja uređaja ili sistema koji rade pod pritiskom u skladu sa propisima koji to uređuju. </w:t>
      </w:r>
    </w:p>
    <w:p w14:paraId="2246162B" w14:textId="135C1F49" w:rsidR="004D32E9" w:rsidRPr="00EA43FF" w:rsidRDefault="00EA43FF" w:rsidP="00EA43FF">
      <w:pPr>
        <w:pStyle w:val="ListParagraph"/>
        <w:spacing w:after="0" w:line="240" w:lineRule="auto"/>
        <w:rPr>
          <w:rFonts w:ascii="Times New Roman" w:eastAsia="Times New Roman" w:hAnsi="Times New Roman" w:cs="Times New Roman"/>
          <w:sz w:val="24"/>
          <w:szCs w:val="24"/>
          <w:lang w:val="hr-BA" w:eastAsia="hr-BA"/>
        </w:rPr>
      </w:pPr>
      <w:r w:rsidRPr="00EA43FF">
        <w:rPr>
          <w:rFonts w:ascii="Times New Roman" w:eastAsia="Times New Roman" w:hAnsi="Times New Roman" w:cs="Times New Roman"/>
          <w:color w:val="000000"/>
          <w:sz w:val="24"/>
          <w:szCs w:val="24"/>
          <w:lang w:val="hr-BA" w:eastAsia="hr-BA"/>
        </w:rPr>
        <w:t>Radi na stručnom usavršavanju po pitanju razvoja i napretka tehnologija materijala i opreme. Obavlja i druge poslove utvrđene propisima, općim aktima škole i prema nalogu direktora, u skladu sa kompetencijama.</w:t>
      </w:r>
    </w:p>
    <w:p w14:paraId="59FEE54C" w14:textId="77777777" w:rsidR="004D32E9" w:rsidRPr="00A84AA7" w:rsidRDefault="004D32E9" w:rsidP="00D56A54">
      <w:pPr>
        <w:spacing w:after="0" w:line="240" w:lineRule="auto"/>
        <w:jc w:val="both"/>
        <w:rPr>
          <w:rFonts w:ascii="Times New Roman" w:eastAsia="Calibri" w:hAnsi="Times New Roman" w:cs="Times New Roman"/>
          <w:b/>
          <w:iCs/>
          <w:sz w:val="24"/>
          <w:szCs w:val="24"/>
          <w:lang w:val="hr-HR"/>
        </w:rPr>
      </w:pPr>
    </w:p>
    <w:p w14:paraId="181581DB" w14:textId="3DB687D4" w:rsidR="00276971" w:rsidRPr="00A84AA7" w:rsidRDefault="00607816" w:rsidP="003B012C">
      <w:pPr>
        <w:spacing w:after="0" w:line="240" w:lineRule="auto"/>
        <w:ind w:left="-680" w:firstLine="720"/>
        <w:jc w:val="both"/>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 xml:space="preserve">OPĆI UVJETI </w:t>
      </w:r>
      <w:r w:rsidR="00BA0451" w:rsidRPr="00A84AA7">
        <w:rPr>
          <w:rFonts w:ascii="Times New Roman" w:eastAsia="Calibri" w:hAnsi="Times New Roman" w:cs="Times New Roman"/>
          <w:b/>
          <w:iCs/>
          <w:sz w:val="24"/>
          <w:szCs w:val="24"/>
          <w:lang w:val="hr-HR"/>
        </w:rPr>
        <w:t xml:space="preserve"> ZA OBAVLJANJE POSLOVA NAVEDENIH  RADNIH</w:t>
      </w:r>
      <w:r w:rsidR="00276971" w:rsidRPr="00A84AA7">
        <w:rPr>
          <w:rFonts w:ascii="Times New Roman" w:eastAsia="Calibri" w:hAnsi="Times New Roman" w:cs="Times New Roman"/>
          <w:b/>
          <w:iCs/>
          <w:sz w:val="24"/>
          <w:szCs w:val="24"/>
          <w:lang w:val="hr-HR"/>
        </w:rPr>
        <w:t xml:space="preserve"> MJESTA:</w:t>
      </w:r>
    </w:p>
    <w:p w14:paraId="0C23676F"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je državljanin BiH,</w:t>
      </w:r>
    </w:p>
    <w:p w14:paraId="4543BBA1"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je stariji od 18 godina,</w:t>
      </w:r>
    </w:p>
    <w:p w14:paraId="5281F311"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je zdravstveno sposoban za obavljanje poslova utvrđenim za to radno mjesto,</w:t>
      </w:r>
    </w:p>
    <w:p w14:paraId="5E56BC60"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u posljednje 3 godine od dana objavljivanja upražnjenog radnog mjesta nije otpuštan iz državne službe kao rezultat disciplinske mjere na bilo kojem nivou vlasti u BiH,</w:t>
      </w:r>
    </w:p>
    <w:p w14:paraId="4085899D"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nije obuhvaćen odredbom člana 9 stav (1) Ustava BiH,</w:t>
      </w:r>
    </w:p>
    <w:p w14:paraId="5DFD2499" w14:textId="77777777" w:rsidR="00D52727"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se ne vodi krivični postupak protiv tog lica,</w:t>
      </w:r>
    </w:p>
    <w:p w14:paraId="5371F63F" w14:textId="77777777" w:rsidR="00106BB8" w:rsidRPr="00A84AA7" w:rsidRDefault="00D52727" w:rsidP="006131F0">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da ima odgovarajući stepen stručne spreme.</w:t>
      </w:r>
    </w:p>
    <w:p w14:paraId="43C85E08" w14:textId="77777777" w:rsidR="00D9128B" w:rsidRPr="00A84AA7" w:rsidRDefault="00D9128B" w:rsidP="00471A81">
      <w:pPr>
        <w:spacing w:after="0" w:line="240" w:lineRule="auto"/>
        <w:jc w:val="both"/>
        <w:rPr>
          <w:rFonts w:ascii="Times New Roman" w:eastAsia="Calibri" w:hAnsi="Times New Roman" w:cs="Times New Roman"/>
          <w:b/>
          <w:iCs/>
          <w:sz w:val="24"/>
          <w:szCs w:val="24"/>
          <w:lang w:val="hr-HR"/>
        </w:rPr>
      </w:pPr>
    </w:p>
    <w:p w14:paraId="4E6FE7CA" w14:textId="44649925" w:rsidR="00276971" w:rsidRPr="003B012C" w:rsidRDefault="00276971" w:rsidP="003B012C">
      <w:pPr>
        <w:spacing w:after="0" w:line="240" w:lineRule="auto"/>
        <w:ind w:left="57"/>
        <w:jc w:val="both"/>
        <w:rPr>
          <w:rFonts w:ascii="Times New Roman" w:eastAsia="Calibri" w:hAnsi="Times New Roman" w:cs="Times New Roman"/>
          <w:b/>
          <w:iCs/>
          <w:sz w:val="24"/>
          <w:szCs w:val="24"/>
          <w:lang w:val="hr-HR"/>
        </w:rPr>
      </w:pPr>
      <w:bookmarkStart w:id="2" w:name="_Hlk178332848"/>
      <w:r w:rsidRPr="00A84AA7">
        <w:rPr>
          <w:rFonts w:ascii="Times New Roman" w:eastAsia="Calibri" w:hAnsi="Times New Roman" w:cs="Times New Roman"/>
          <w:b/>
          <w:iCs/>
          <w:sz w:val="24"/>
          <w:szCs w:val="24"/>
          <w:lang w:val="hr-HR"/>
        </w:rPr>
        <w:t>POSEBNI UVJETI:</w:t>
      </w:r>
      <w:bookmarkEnd w:id="2"/>
    </w:p>
    <w:p w14:paraId="2D2F4C01" w14:textId="60C4C26C" w:rsidR="00253EC6" w:rsidRPr="00A84AA7" w:rsidRDefault="00276971" w:rsidP="00253EC6">
      <w:pPr>
        <w:pStyle w:val="BodyTextIndent"/>
        <w:spacing w:after="0" w:line="240" w:lineRule="auto"/>
        <w:ind w:left="0"/>
        <w:jc w:val="both"/>
        <w:rPr>
          <w:rFonts w:ascii="Times New Roman" w:hAnsi="Times New Roman" w:cs="Times New Roman"/>
          <w:iCs/>
          <w:sz w:val="24"/>
          <w:szCs w:val="24"/>
        </w:rPr>
      </w:pPr>
      <w:r w:rsidRPr="00A84AA7">
        <w:rPr>
          <w:rFonts w:ascii="Times New Roman" w:hAnsi="Times New Roman" w:cs="Times New Roman"/>
          <w:b/>
          <w:iCs/>
          <w:sz w:val="24"/>
          <w:szCs w:val="24"/>
        </w:rPr>
        <w:t>Pozicija 1</w:t>
      </w:r>
      <w:r w:rsidRPr="00A84AA7">
        <w:rPr>
          <w:rFonts w:ascii="Times New Roman" w:hAnsi="Times New Roman" w:cs="Times New Roman"/>
          <w:iCs/>
          <w:sz w:val="24"/>
          <w:szCs w:val="24"/>
        </w:rPr>
        <w:t>.</w:t>
      </w:r>
    </w:p>
    <w:p w14:paraId="21CF22CC" w14:textId="21E9FFBB" w:rsidR="00253EC6" w:rsidRPr="00A84AA7" w:rsidRDefault="00253EC6" w:rsidP="00253EC6">
      <w:pPr>
        <w:pStyle w:val="BodyTextIndent"/>
        <w:spacing w:after="0" w:line="240" w:lineRule="auto"/>
        <w:ind w:left="0"/>
        <w:jc w:val="both"/>
        <w:rPr>
          <w:rFonts w:ascii="Times New Roman" w:hAnsi="Times New Roman" w:cs="Times New Roman"/>
          <w:iCs/>
          <w:sz w:val="24"/>
          <w:szCs w:val="24"/>
        </w:rPr>
      </w:pPr>
      <w:r w:rsidRPr="00A84AA7">
        <w:rPr>
          <w:rFonts w:ascii="Times New Roman" w:hAnsi="Times New Roman" w:cs="Times New Roman"/>
          <w:iCs/>
          <w:sz w:val="24"/>
          <w:szCs w:val="24"/>
        </w:rPr>
        <w:t>Završena viša ili visoka stručna sprema (VI/VII stepen), ili stručna sprema prvog ciklusa nastavničkog usmjerenja po Bolonjskom sistemu studija, sa 180 ili 240 ECTS bodova, nastavnik/profesor/bachelor njemačkog jezika, odnosno nastavnik/ profesor koje je završio fakultet njemačkog jezika kao:</w:t>
      </w:r>
    </w:p>
    <w:p w14:paraId="2276A967" w14:textId="77777777" w:rsidR="00253EC6" w:rsidRPr="00A84AA7" w:rsidRDefault="00253EC6" w:rsidP="00253EC6">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predmet u jednopredmetnoj grupi</w:t>
      </w:r>
    </w:p>
    <w:p w14:paraId="3D4D9E39" w14:textId="77777777" w:rsidR="00253EC6" w:rsidRPr="00A84AA7" w:rsidRDefault="00253EC6" w:rsidP="00253EC6">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A predmet ili ravnopravan predmet u dvopredmetnoj grupi</w:t>
      </w:r>
    </w:p>
    <w:p w14:paraId="65BBC752" w14:textId="77777777" w:rsidR="00253EC6" w:rsidRPr="00A84AA7" w:rsidRDefault="00253EC6" w:rsidP="00253EC6">
      <w:pPr>
        <w:pStyle w:val="BodyTextIndent"/>
        <w:numPr>
          <w:ilvl w:val="0"/>
          <w:numId w:val="2"/>
        </w:numPr>
        <w:spacing w:after="0" w:line="240" w:lineRule="auto"/>
        <w:jc w:val="both"/>
        <w:rPr>
          <w:rFonts w:ascii="Times New Roman" w:hAnsi="Times New Roman" w:cs="Times New Roman"/>
          <w:iCs/>
          <w:sz w:val="24"/>
          <w:szCs w:val="24"/>
        </w:rPr>
      </w:pPr>
      <w:r w:rsidRPr="00A84AA7">
        <w:rPr>
          <w:rFonts w:ascii="Times New Roman" w:hAnsi="Times New Roman" w:cs="Times New Roman"/>
          <w:iCs/>
          <w:sz w:val="24"/>
          <w:szCs w:val="24"/>
        </w:rPr>
        <w:t>B predmet u dvojezičnoj predmetnoj grupi</w:t>
      </w:r>
    </w:p>
    <w:p w14:paraId="05D82BD6" w14:textId="59C322B4" w:rsidR="00471A81" w:rsidRPr="00A84AA7" w:rsidRDefault="00253EC6" w:rsidP="00253EC6">
      <w:pPr>
        <w:pStyle w:val="BodyTextIndent"/>
        <w:spacing w:after="0" w:line="240" w:lineRule="auto"/>
        <w:ind w:left="0"/>
        <w:rPr>
          <w:rFonts w:ascii="Times New Roman" w:hAnsi="Times New Roman" w:cs="Times New Roman"/>
          <w:sz w:val="24"/>
          <w:szCs w:val="24"/>
        </w:rPr>
      </w:pPr>
      <w:r w:rsidRPr="00A84AA7">
        <w:rPr>
          <w:rFonts w:ascii="Times New Roman" w:hAnsi="Times New Roman" w:cs="Times New Roman"/>
          <w:b/>
          <w:sz w:val="24"/>
          <w:szCs w:val="24"/>
        </w:rPr>
        <w:t xml:space="preserve">Pozicija  </w:t>
      </w:r>
      <w:r w:rsidR="004D32E9">
        <w:rPr>
          <w:rFonts w:ascii="Times New Roman" w:hAnsi="Times New Roman" w:cs="Times New Roman"/>
          <w:b/>
          <w:sz w:val="24"/>
          <w:szCs w:val="24"/>
        </w:rPr>
        <w:t>2</w:t>
      </w:r>
      <w:r w:rsidR="00A14EA3" w:rsidRPr="00A84AA7">
        <w:rPr>
          <w:rFonts w:ascii="Times New Roman" w:hAnsi="Times New Roman" w:cs="Times New Roman"/>
          <w:b/>
          <w:sz w:val="24"/>
          <w:szCs w:val="24"/>
        </w:rPr>
        <w:t>.</w:t>
      </w:r>
    </w:p>
    <w:p w14:paraId="260575B8" w14:textId="2CBDBBBE" w:rsidR="00253EC6" w:rsidRPr="00A84AA7" w:rsidRDefault="00253EC6" w:rsidP="00253EC6">
      <w:pPr>
        <w:pStyle w:val="BodyTextIndent"/>
        <w:spacing w:after="0" w:line="240" w:lineRule="auto"/>
        <w:ind w:left="0"/>
        <w:rPr>
          <w:rFonts w:ascii="Times New Roman" w:hAnsi="Times New Roman" w:cs="Times New Roman"/>
          <w:sz w:val="24"/>
          <w:szCs w:val="24"/>
        </w:rPr>
      </w:pPr>
      <w:r w:rsidRPr="00A84AA7">
        <w:rPr>
          <w:rFonts w:ascii="Times New Roman" w:hAnsi="Times New Roman" w:cs="Times New Roman"/>
          <w:sz w:val="24"/>
          <w:szCs w:val="24"/>
        </w:rPr>
        <w:t>Završeno više ili visoko obrazovanje (VI ili VII stepen stručne spreme) ili završen</w:t>
      </w:r>
      <w:r w:rsidRPr="00A84AA7">
        <w:rPr>
          <w:rFonts w:ascii="Times New Roman" w:hAnsi="Times New Roman" w:cs="Times New Roman"/>
          <w:b/>
          <w:sz w:val="24"/>
          <w:szCs w:val="24"/>
        </w:rPr>
        <w:t xml:space="preserve"> </w:t>
      </w:r>
      <w:r w:rsidRPr="00A84AA7">
        <w:rPr>
          <w:rFonts w:ascii="Times New Roman" w:hAnsi="Times New Roman" w:cs="Times New Roman"/>
          <w:sz w:val="24"/>
          <w:szCs w:val="24"/>
        </w:rPr>
        <w:t>prvi ciklus nastavničkog fakulteta (180 ili 240 ECTS  bodova )po bolonjskom sistemu obrazovanja , nastavnik /profesor/ bachelor  engleskog jezika, odnosno nastavnici/ profesori koji su završili odgovarajući fakultet:</w:t>
      </w:r>
    </w:p>
    <w:p w14:paraId="3A81D362" w14:textId="77777777" w:rsidR="00253EC6" w:rsidRPr="00A84AA7" w:rsidRDefault="00253EC6" w:rsidP="00253EC6">
      <w:pPr>
        <w:pStyle w:val="BodyTextIndent"/>
        <w:numPr>
          <w:ilvl w:val="0"/>
          <w:numId w:val="14"/>
        </w:numPr>
        <w:spacing w:after="0" w:line="240" w:lineRule="auto"/>
        <w:rPr>
          <w:rFonts w:ascii="Times New Roman" w:hAnsi="Times New Roman" w:cs="Times New Roman"/>
          <w:sz w:val="24"/>
          <w:szCs w:val="24"/>
        </w:rPr>
      </w:pPr>
      <w:r w:rsidRPr="00A84AA7">
        <w:rPr>
          <w:rFonts w:ascii="Times New Roman" w:hAnsi="Times New Roman" w:cs="Times New Roman"/>
          <w:sz w:val="24"/>
          <w:szCs w:val="24"/>
        </w:rPr>
        <w:t>predmet u jednopredmetnoj grupi</w:t>
      </w:r>
    </w:p>
    <w:p w14:paraId="219731A4" w14:textId="77777777" w:rsidR="00253EC6" w:rsidRPr="00A84AA7" w:rsidRDefault="00253EC6" w:rsidP="00253EC6">
      <w:pPr>
        <w:pStyle w:val="BodyTextIndent"/>
        <w:numPr>
          <w:ilvl w:val="0"/>
          <w:numId w:val="14"/>
        </w:numPr>
        <w:spacing w:after="0" w:line="240" w:lineRule="auto"/>
        <w:rPr>
          <w:rFonts w:ascii="Times New Roman" w:hAnsi="Times New Roman" w:cs="Times New Roman"/>
          <w:sz w:val="24"/>
          <w:szCs w:val="24"/>
        </w:rPr>
      </w:pPr>
      <w:r w:rsidRPr="00A84AA7">
        <w:rPr>
          <w:rFonts w:ascii="Times New Roman" w:hAnsi="Times New Roman" w:cs="Times New Roman"/>
          <w:sz w:val="24"/>
          <w:szCs w:val="24"/>
        </w:rPr>
        <w:t>A predmet ili ravnopravan predmet u dvopredmetnoj grupi;</w:t>
      </w:r>
    </w:p>
    <w:p w14:paraId="535AFEC9" w14:textId="5B5B3979" w:rsidR="001A6BD4" w:rsidRPr="003B012C" w:rsidRDefault="00253EC6" w:rsidP="003B012C">
      <w:pPr>
        <w:pStyle w:val="BodyTextIndent"/>
        <w:numPr>
          <w:ilvl w:val="0"/>
          <w:numId w:val="14"/>
        </w:numPr>
        <w:spacing w:after="0" w:line="240" w:lineRule="auto"/>
        <w:rPr>
          <w:rFonts w:ascii="Times New Roman" w:hAnsi="Times New Roman" w:cs="Times New Roman"/>
          <w:sz w:val="24"/>
          <w:szCs w:val="24"/>
        </w:rPr>
      </w:pPr>
      <w:r w:rsidRPr="00A84AA7">
        <w:rPr>
          <w:rFonts w:ascii="Times New Roman" w:hAnsi="Times New Roman" w:cs="Times New Roman"/>
          <w:sz w:val="24"/>
          <w:szCs w:val="24"/>
        </w:rPr>
        <w:t>B predmet u dvojezičnoj predmetnoj grupi</w:t>
      </w:r>
    </w:p>
    <w:p w14:paraId="30E20428" w14:textId="4A7F7E7C" w:rsidR="00253EC6" w:rsidRDefault="00A14EA3" w:rsidP="00253EC6">
      <w:pPr>
        <w:pStyle w:val="BodyTextIndent"/>
        <w:spacing w:after="0" w:line="240" w:lineRule="auto"/>
        <w:ind w:left="0"/>
        <w:jc w:val="both"/>
        <w:rPr>
          <w:rFonts w:ascii="Times New Roman" w:hAnsi="Times New Roman" w:cs="Times New Roman"/>
          <w:b/>
          <w:bCs/>
          <w:sz w:val="24"/>
          <w:szCs w:val="24"/>
        </w:rPr>
      </w:pPr>
      <w:r w:rsidRPr="00A84AA7">
        <w:rPr>
          <w:rFonts w:ascii="Times New Roman" w:hAnsi="Times New Roman" w:cs="Times New Roman"/>
          <w:b/>
          <w:bCs/>
          <w:sz w:val="24"/>
          <w:szCs w:val="24"/>
        </w:rPr>
        <w:t>Pozicija</w:t>
      </w:r>
      <w:r w:rsidR="00471A81" w:rsidRPr="00A84AA7">
        <w:rPr>
          <w:rFonts w:ascii="Times New Roman" w:hAnsi="Times New Roman" w:cs="Times New Roman"/>
          <w:b/>
          <w:bCs/>
          <w:sz w:val="24"/>
          <w:szCs w:val="24"/>
        </w:rPr>
        <w:t xml:space="preserve"> </w:t>
      </w:r>
      <w:r w:rsidR="004D32E9">
        <w:rPr>
          <w:rFonts w:ascii="Times New Roman" w:hAnsi="Times New Roman" w:cs="Times New Roman"/>
          <w:b/>
          <w:bCs/>
          <w:sz w:val="24"/>
          <w:szCs w:val="24"/>
        </w:rPr>
        <w:t>3</w:t>
      </w:r>
      <w:r w:rsidRPr="00A84AA7">
        <w:rPr>
          <w:rFonts w:ascii="Times New Roman" w:hAnsi="Times New Roman" w:cs="Times New Roman"/>
          <w:b/>
          <w:bCs/>
          <w:sz w:val="24"/>
          <w:szCs w:val="24"/>
        </w:rPr>
        <w:t xml:space="preserve">. </w:t>
      </w:r>
    </w:p>
    <w:p w14:paraId="5624420F" w14:textId="2EEE267E" w:rsidR="001A6BD4" w:rsidRPr="00A84AA7" w:rsidRDefault="001A6BD4" w:rsidP="001A6BD4">
      <w:pPr>
        <w:pStyle w:val="BodyTextIndent"/>
        <w:spacing w:after="0" w:line="240" w:lineRule="auto"/>
        <w:ind w:left="0"/>
        <w:jc w:val="both"/>
        <w:rPr>
          <w:rFonts w:ascii="Times New Roman" w:hAnsi="Times New Roman" w:cs="Times New Roman"/>
          <w:iCs/>
          <w:sz w:val="24"/>
          <w:szCs w:val="24"/>
        </w:rPr>
      </w:pPr>
      <w:r w:rsidRPr="00A84AA7">
        <w:rPr>
          <w:rFonts w:ascii="Times New Roman" w:hAnsi="Times New Roman" w:cs="Times New Roman"/>
          <w:iCs/>
          <w:sz w:val="24"/>
          <w:szCs w:val="24"/>
        </w:rPr>
        <w:t>Završena viša ili visoka stručna sprema (VI/VII stepen), ili stručna sprema prvog ciklusa nastavničkog usmjerenja po Bolonjskom sistemu studija, sa 180 ili 240 ECTS bodova na bilo kojem odsjeku likovne akademije ili akademije primjenjenih umjetnosti s položenom pedagoško-psihološkom grupom predmeta</w:t>
      </w:r>
      <w:r w:rsidR="00FD1694">
        <w:rPr>
          <w:rFonts w:ascii="Times New Roman" w:hAnsi="Times New Roman" w:cs="Times New Roman"/>
          <w:iCs/>
          <w:sz w:val="24"/>
          <w:szCs w:val="24"/>
        </w:rPr>
        <w:t>.</w:t>
      </w:r>
    </w:p>
    <w:p w14:paraId="3062068E" w14:textId="367549A7" w:rsidR="00EA43FF" w:rsidRDefault="00EA43FF" w:rsidP="00471A81">
      <w:pPr>
        <w:pStyle w:val="BodyTextIndent"/>
        <w:spacing w:after="0" w:line="240" w:lineRule="auto"/>
        <w:ind w:left="0"/>
        <w:jc w:val="both"/>
        <w:rPr>
          <w:iCs/>
          <w:sz w:val="24"/>
          <w:szCs w:val="24"/>
        </w:rPr>
      </w:pPr>
    </w:p>
    <w:p w14:paraId="3F89BCD2" w14:textId="77777777" w:rsidR="006131F0" w:rsidRDefault="006131F0" w:rsidP="00471A81">
      <w:pPr>
        <w:pStyle w:val="BodyTextIndent"/>
        <w:spacing w:after="0" w:line="240" w:lineRule="auto"/>
        <w:ind w:left="0"/>
        <w:jc w:val="both"/>
        <w:rPr>
          <w:rFonts w:ascii="Times New Roman" w:hAnsi="Times New Roman" w:cs="Times New Roman"/>
          <w:b/>
          <w:bCs/>
          <w:sz w:val="24"/>
          <w:szCs w:val="24"/>
        </w:rPr>
      </w:pPr>
    </w:p>
    <w:p w14:paraId="6323225C" w14:textId="77777777" w:rsidR="006131F0" w:rsidRDefault="006131F0" w:rsidP="00471A81">
      <w:pPr>
        <w:pStyle w:val="BodyTextIndent"/>
        <w:spacing w:after="0" w:line="240" w:lineRule="auto"/>
        <w:ind w:left="0"/>
        <w:jc w:val="both"/>
        <w:rPr>
          <w:rFonts w:ascii="Times New Roman" w:hAnsi="Times New Roman" w:cs="Times New Roman"/>
          <w:b/>
          <w:bCs/>
          <w:sz w:val="24"/>
          <w:szCs w:val="24"/>
        </w:rPr>
      </w:pPr>
    </w:p>
    <w:p w14:paraId="18AE8BE8" w14:textId="2E71F0C7" w:rsidR="00471A81" w:rsidRPr="00EA43FF" w:rsidRDefault="00471A81" w:rsidP="00471A81">
      <w:pPr>
        <w:pStyle w:val="BodyTextIndent"/>
        <w:spacing w:after="0" w:line="240" w:lineRule="auto"/>
        <w:ind w:left="0"/>
        <w:jc w:val="both"/>
        <w:rPr>
          <w:iCs/>
          <w:sz w:val="24"/>
          <w:szCs w:val="24"/>
        </w:rPr>
      </w:pPr>
      <w:r w:rsidRPr="00A84AA7">
        <w:rPr>
          <w:rFonts w:ascii="Times New Roman" w:hAnsi="Times New Roman" w:cs="Times New Roman"/>
          <w:b/>
          <w:bCs/>
          <w:sz w:val="24"/>
          <w:szCs w:val="24"/>
        </w:rPr>
        <w:lastRenderedPageBreak/>
        <w:t xml:space="preserve">Pozcija </w:t>
      </w:r>
      <w:r w:rsidR="004D32E9">
        <w:rPr>
          <w:rFonts w:ascii="Times New Roman" w:hAnsi="Times New Roman" w:cs="Times New Roman"/>
          <w:b/>
          <w:bCs/>
          <w:sz w:val="24"/>
          <w:szCs w:val="24"/>
        </w:rPr>
        <w:t>4</w:t>
      </w:r>
      <w:r w:rsidRPr="00A84AA7">
        <w:rPr>
          <w:rFonts w:ascii="Times New Roman" w:hAnsi="Times New Roman" w:cs="Times New Roman"/>
          <w:b/>
          <w:bCs/>
          <w:sz w:val="24"/>
          <w:szCs w:val="24"/>
        </w:rPr>
        <w:t>.</w:t>
      </w:r>
    </w:p>
    <w:p w14:paraId="09A767C0" w14:textId="2E0AB791" w:rsidR="00FD1694" w:rsidRDefault="00FD1694" w:rsidP="00FD1694">
      <w:pPr>
        <w:pStyle w:val="BodyTextIndent"/>
        <w:spacing w:after="0" w:line="240" w:lineRule="auto"/>
        <w:ind w:left="0"/>
        <w:rPr>
          <w:iCs/>
          <w:sz w:val="24"/>
          <w:szCs w:val="24"/>
        </w:rPr>
      </w:pPr>
      <w:r w:rsidRPr="00FD1694">
        <w:rPr>
          <w:iCs/>
          <w:sz w:val="24"/>
          <w:szCs w:val="24"/>
        </w:rPr>
        <w:t>Završeno više ili visoko obrazovanje (VI ili VII stepen stručne spreme) ili završen prvi ciklus nastavničkog fakulteta (180 ili 240 ECTS bodova) po bolonjskom sistemu obrazovanja, odnosno odgovarajući fakultet zvanjem nastavnik/profesor/bachelor tehničke kulture</w:t>
      </w:r>
      <w:r>
        <w:rPr>
          <w:iCs/>
          <w:sz w:val="24"/>
          <w:szCs w:val="24"/>
        </w:rPr>
        <w:t xml:space="preserve"> .</w:t>
      </w:r>
    </w:p>
    <w:p w14:paraId="68D28F56" w14:textId="409660B9" w:rsidR="00CA725A" w:rsidRPr="00A84AA7" w:rsidRDefault="001C3A32" w:rsidP="001C3A32">
      <w:pPr>
        <w:pStyle w:val="BodyTextIndent"/>
        <w:spacing w:after="0" w:line="240" w:lineRule="auto"/>
        <w:ind w:left="0"/>
        <w:jc w:val="both"/>
        <w:rPr>
          <w:rFonts w:ascii="Times New Roman" w:hAnsi="Times New Roman" w:cs="Times New Roman"/>
          <w:b/>
          <w:bCs/>
          <w:iCs/>
          <w:sz w:val="24"/>
          <w:szCs w:val="24"/>
        </w:rPr>
      </w:pPr>
      <w:r w:rsidRPr="00A84AA7">
        <w:rPr>
          <w:rFonts w:ascii="Times New Roman" w:hAnsi="Times New Roman" w:cs="Times New Roman"/>
          <w:b/>
          <w:bCs/>
          <w:iCs/>
          <w:sz w:val="24"/>
          <w:szCs w:val="24"/>
        </w:rPr>
        <w:t xml:space="preserve">Pozicija </w:t>
      </w:r>
      <w:r w:rsidR="004D32E9">
        <w:rPr>
          <w:rFonts w:ascii="Times New Roman" w:hAnsi="Times New Roman" w:cs="Times New Roman"/>
          <w:b/>
          <w:bCs/>
          <w:iCs/>
          <w:sz w:val="24"/>
          <w:szCs w:val="24"/>
        </w:rPr>
        <w:t>5</w:t>
      </w:r>
      <w:r w:rsidRPr="00A84AA7">
        <w:rPr>
          <w:rFonts w:ascii="Times New Roman" w:hAnsi="Times New Roman" w:cs="Times New Roman"/>
          <w:b/>
          <w:bCs/>
          <w:iCs/>
          <w:sz w:val="24"/>
          <w:szCs w:val="24"/>
        </w:rPr>
        <w:t>.</w:t>
      </w:r>
      <w:bookmarkStart w:id="3" w:name="_Hlk178332975"/>
    </w:p>
    <w:p w14:paraId="30F3DDD8" w14:textId="59C5331F" w:rsidR="00EA43FF" w:rsidRPr="00EA43FF" w:rsidRDefault="00EA43FF" w:rsidP="00EA43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A43FF">
        <w:rPr>
          <w:rFonts w:ascii="Times New Roman" w:hAnsi="Times New Roman" w:cs="Times New Roman"/>
          <w:sz w:val="24"/>
          <w:szCs w:val="24"/>
        </w:rPr>
        <w:t>andidati moraju imati završen III, IV ili V stepen građevinskog, mašinskog , elektro ili drvoprerađivačkog usmjerenja.</w:t>
      </w:r>
    </w:p>
    <w:p w14:paraId="39AE9286" w14:textId="2C2BBDCE" w:rsidR="00A84AA7" w:rsidRDefault="00A84AA7" w:rsidP="00276971">
      <w:pPr>
        <w:spacing w:after="0" w:line="240" w:lineRule="auto"/>
        <w:jc w:val="both"/>
        <w:rPr>
          <w:rFonts w:ascii="Times New Roman" w:eastAsia="Calibri" w:hAnsi="Times New Roman" w:cs="Times New Roman"/>
          <w:b/>
          <w:iCs/>
          <w:sz w:val="24"/>
          <w:szCs w:val="24"/>
          <w:lang w:val="hr-HR"/>
        </w:rPr>
      </w:pPr>
    </w:p>
    <w:p w14:paraId="538B385D" w14:textId="77777777" w:rsidR="00A84AA7" w:rsidRPr="00A84AA7" w:rsidRDefault="00A84AA7" w:rsidP="00276971">
      <w:pPr>
        <w:spacing w:after="0" w:line="240" w:lineRule="auto"/>
        <w:jc w:val="both"/>
        <w:rPr>
          <w:rFonts w:ascii="Times New Roman" w:eastAsia="Calibri" w:hAnsi="Times New Roman" w:cs="Times New Roman"/>
          <w:b/>
          <w:iCs/>
          <w:sz w:val="24"/>
          <w:szCs w:val="24"/>
          <w:lang w:val="hr-HR"/>
        </w:rPr>
      </w:pPr>
    </w:p>
    <w:p w14:paraId="70D1B878" w14:textId="14BEB19D" w:rsidR="00276971" w:rsidRPr="00A84AA7" w:rsidRDefault="00276971" w:rsidP="00276971">
      <w:pPr>
        <w:spacing w:after="0" w:line="240" w:lineRule="auto"/>
        <w:jc w:val="both"/>
        <w:rPr>
          <w:rFonts w:ascii="Times New Roman" w:eastAsia="Calibri" w:hAnsi="Times New Roman" w:cs="Times New Roman"/>
          <w:iCs/>
          <w:sz w:val="24"/>
          <w:szCs w:val="24"/>
          <w:lang w:val="hr-HR"/>
        </w:rPr>
      </w:pPr>
      <w:r w:rsidRPr="00A84AA7">
        <w:rPr>
          <w:rFonts w:ascii="Times New Roman" w:eastAsia="Calibri" w:hAnsi="Times New Roman" w:cs="Times New Roman"/>
          <w:b/>
          <w:iCs/>
          <w:sz w:val="24"/>
          <w:szCs w:val="24"/>
          <w:lang w:val="hr-HR"/>
        </w:rPr>
        <w:t>UZ PRIJAVU KANDIDATI/KANDIDATKINJE SU DUŽNI PRILOŽITI DOKAZE O ISPUNJAVANJU PROPISANIH UVJETA:</w:t>
      </w:r>
    </w:p>
    <w:p w14:paraId="389ED8D1" w14:textId="77777777" w:rsidR="00276971" w:rsidRPr="00A84AA7" w:rsidRDefault="00276971" w:rsidP="00276971">
      <w:pPr>
        <w:spacing w:after="0" w:line="240" w:lineRule="auto"/>
        <w:ind w:left="1080"/>
        <w:jc w:val="both"/>
        <w:rPr>
          <w:rFonts w:ascii="Times New Roman" w:eastAsia="Calibri" w:hAnsi="Times New Roman" w:cs="Times New Roman"/>
          <w:b/>
          <w:iCs/>
          <w:sz w:val="24"/>
          <w:szCs w:val="24"/>
          <w:lang w:val="hr-HR"/>
        </w:rPr>
      </w:pPr>
    </w:p>
    <w:p w14:paraId="40F0A244" w14:textId="77777777" w:rsidR="00BA0451" w:rsidRPr="00A84AA7" w:rsidRDefault="00BA0451" w:rsidP="00BA0451">
      <w:pPr>
        <w:numPr>
          <w:ilvl w:val="0"/>
          <w:numId w:val="6"/>
        </w:num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Svojeručno potpisana pisana prijava sa kratkom biografijom, kontakt podacima (adresa, kontakt telefon radi poziva na intervju), tačnom naznakom na koju poziciju konkuriše i tačno navedenom dokumetacijom koja se prilaže uz prijavu;</w:t>
      </w:r>
    </w:p>
    <w:p w14:paraId="6A8DEA76" w14:textId="77777777" w:rsidR="00BA0451" w:rsidRPr="00A84AA7" w:rsidRDefault="00BA0451" w:rsidP="00BA0451">
      <w:pPr>
        <w:numPr>
          <w:ilvl w:val="0"/>
          <w:numId w:val="6"/>
        </w:num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Ovjerenu kopiju diplome/svjedodžbe o stečenoj stručnoj spremi ili akademskom zvanju;</w:t>
      </w:r>
    </w:p>
    <w:p w14:paraId="61688FF3" w14:textId="77777777" w:rsidR="00BA0451" w:rsidRPr="00A84AA7" w:rsidRDefault="00BA0451" w:rsidP="00BA0451">
      <w:pPr>
        <w:numPr>
          <w:ilvl w:val="0"/>
          <w:numId w:val="6"/>
        </w:num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Izvod iz matične knjige rođenih, original ili ovjerena kopija;</w:t>
      </w:r>
    </w:p>
    <w:p w14:paraId="03674A61" w14:textId="77777777" w:rsidR="00BA0451" w:rsidRPr="00A84AA7" w:rsidRDefault="00BA0451" w:rsidP="00BA0451">
      <w:pPr>
        <w:numPr>
          <w:ilvl w:val="0"/>
          <w:numId w:val="6"/>
        </w:num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Uvjerenje o državljanstvu (ne starije od 6 mjeseci), od dana objavljivanja konkursa;</w:t>
      </w:r>
    </w:p>
    <w:p w14:paraId="2C9D0A56" w14:textId="77777777" w:rsidR="00BA0451" w:rsidRPr="00A84AA7" w:rsidRDefault="00BA0451" w:rsidP="00BA0451">
      <w:pPr>
        <w:numPr>
          <w:ilvl w:val="0"/>
          <w:numId w:val="6"/>
        </w:num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 xml:space="preserve">Uvjerenje o dužini radnog staža nakon sticanja odgovarajuće stručne spreme (uvjerenje poslodavca kod kojeg kandidat radio ili radi, koje mora biti precizno i detaljno, odnosno u kojem treba da stoje podaci o tome na kojim poslovima je kandidat radio, naziv radnog mjesta i stručna sprema, vremenski period obavljanja poslova, te da li su to poslovi na puno ili nepuno radno vrijeme. </w:t>
      </w:r>
    </w:p>
    <w:p w14:paraId="1FA24755" w14:textId="77777777" w:rsidR="00BA0451" w:rsidRPr="00A84AA7" w:rsidRDefault="00BA0451" w:rsidP="00BA0451">
      <w:pPr>
        <w:numPr>
          <w:ilvl w:val="0"/>
          <w:numId w:val="6"/>
        </w:numPr>
        <w:spacing w:after="0" w:line="240" w:lineRule="auto"/>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t xml:space="preserve">Ovjerena izjava kod nadležnog organa da kandidat/kandidatkinja  u posljednje </w:t>
      </w:r>
      <w:r w:rsidR="00B31B67" w:rsidRPr="00A84AA7">
        <w:rPr>
          <w:rFonts w:ascii="Times New Roman" w:eastAsia="Calibri" w:hAnsi="Times New Roman" w:cs="Times New Roman"/>
          <w:iCs/>
          <w:sz w:val="24"/>
          <w:szCs w:val="24"/>
          <w:lang w:val="hr-HR"/>
        </w:rPr>
        <w:t>3</w:t>
      </w:r>
      <w:r w:rsidRPr="00A84AA7">
        <w:rPr>
          <w:rFonts w:ascii="Times New Roman" w:eastAsia="Calibri" w:hAnsi="Times New Roman" w:cs="Times New Roman"/>
          <w:iCs/>
          <w:sz w:val="24"/>
          <w:szCs w:val="24"/>
          <w:lang w:val="hr-HR"/>
        </w:rPr>
        <w:t xml:space="preserve"> godine od dana objavljivanja upražnjenog radnog mjesta nije otpuštan iz državne službe kao rezultat disciplinske mjere, na bilo kojem nivou vlasti u Bosni i Hercegovini </w:t>
      </w:r>
    </w:p>
    <w:p w14:paraId="2F97434C" w14:textId="77777777" w:rsidR="00BA0451" w:rsidRPr="00A84AA7" w:rsidRDefault="00BA0451" w:rsidP="00441D07">
      <w:pPr>
        <w:numPr>
          <w:ilvl w:val="0"/>
          <w:numId w:val="6"/>
        </w:numPr>
        <w:spacing w:after="0" w:line="240" w:lineRule="auto"/>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t>Ovjerena izjava da nije obuhvaćen odredbom člana 9 stav (1) Ustava BiH (lica rođena poslije 1980. godine nisu dužna podnositi dokaze o ispunjavanju ovog uvjeta).</w:t>
      </w:r>
    </w:p>
    <w:p w14:paraId="58FD9605" w14:textId="77777777" w:rsidR="00BA0451" w:rsidRDefault="00BA0451" w:rsidP="00BA0451">
      <w:pPr>
        <w:numPr>
          <w:ilvl w:val="0"/>
          <w:numId w:val="6"/>
        </w:numPr>
        <w:spacing w:after="0" w:line="240" w:lineRule="auto"/>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t>Rješenje/uvjerenje nadležnog kantonalnog/općinskog organa o priznavanju svojstva užeg člana porodice šehida/poginulog branioca, člana porodice nestalog i umrlog branioca, dobitnika ratnog priznanja i odlikovanja, ratnog vojnog zarobljenika i demobilisanog branioca, ratnog vojnog invalida, člana porodice ratnog vojnog invalida, civilne žrtve rata i člana porodice civilnih žrtava rata.</w:t>
      </w:r>
    </w:p>
    <w:p w14:paraId="348E8AD4" w14:textId="77777777" w:rsidR="002911AF" w:rsidRPr="00A84AA7" w:rsidRDefault="002911AF" w:rsidP="002911AF">
      <w:pPr>
        <w:spacing w:after="0" w:line="240" w:lineRule="auto"/>
        <w:ind w:left="1080"/>
        <w:jc w:val="both"/>
        <w:rPr>
          <w:rFonts w:ascii="Times New Roman" w:eastAsia="Calibri" w:hAnsi="Times New Roman" w:cs="Times New Roman"/>
          <w:iCs/>
          <w:sz w:val="24"/>
          <w:szCs w:val="24"/>
          <w:lang w:val="hr-HR"/>
        </w:rPr>
      </w:pPr>
    </w:p>
    <w:p w14:paraId="13712EBD" w14:textId="77777777" w:rsidR="00BA0451" w:rsidRPr="00A84AA7" w:rsidRDefault="00BA0451" w:rsidP="00BA0451">
      <w:pPr>
        <w:spacing w:after="0" w:line="240" w:lineRule="auto"/>
        <w:jc w:val="both"/>
        <w:rPr>
          <w:rFonts w:ascii="Times New Roman" w:eastAsia="Calibri" w:hAnsi="Times New Roman" w:cs="Times New Roman"/>
          <w:b/>
          <w:iCs/>
          <w:sz w:val="24"/>
          <w:szCs w:val="24"/>
          <w:lang w:val="hr-HR"/>
        </w:rPr>
      </w:pPr>
      <w:r w:rsidRPr="00A84AA7">
        <w:rPr>
          <w:rFonts w:ascii="Times New Roman" w:eastAsia="Calibri" w:hAnsi="Times New Roman" w:cs="Times New Roman"/>
          <w:iCs/>
          <w:sz w:val="24"/>
          <w:szCs w:val="24"/>
          <w:lang w:val="hr-HR"/>
        </w:rPr>
        <w:t>Na</w:t>
      </w:r>
      <w:r w:rsidR="00D56A54" w:rsidRPr="00A84AA7">
        <w:rPr>
          <w:rFonts w:ascii="Times New Roman" w:eastAsia="Calibri" w:hAnsi="Times New Roman" w:cs="Times New Roman"/>
          <w:iCs/>
          <w:sz w:val="24"/>
          <w:szCs w:val="24"/>
          <w:lang w:val="hr-HR"/>
        </w:rPr>
        <w:t>vedena dokumentacija mora biti  original ili u ovjerena</w:t>
      </w:r>
      <w:r w:rsidRPr="00A84AA7">
        <w:rPr>
          <w:rFonts w:ascii="Times New Roman" w:eastAsia="Calibri" w:hAnsi="Times New Roman" w:cs="Times New Roman"/>
          <w:iCs/>
          <w:sz w:val="24"/>
          <w:szCs w:val="24"/>
          <w:lang w:val="hr-HR"/>
        </w:rPr>
        <w:t xml:space="preserve"> k</w:t>
      </w:r>
      <w:r w:rsidR="00D56A54" w:rsidRPr="00A84AA7">
        <w:rPr>
          <w:rFonts w:ascii="Times New Roman" w:eastAsia="Calibri" w:hAnsi="Times New Roman" w:cs="Times New Roman"/>
          <w:iCs/>
          <w:sz w:val="24"/>
          <w:szCs w:val="24"/>
          <w:lang w:val="hr-HR"/>
        </w:rPr>
        <w:t>opija</w:t>
      </w:r>
      <w:r w:rsidRPr="00A84AA7">
        <w:rPr>
          <w:rFonts w:ascii="Times New Roman" w:eastAsia="Calibri" w:hAnsi="Times New Roman" w:cs="Times New Roman"/>
          <w:iCs/>
          <w:sz w:val="24"/>
          <w:szCs w:val="24"/>
          <w:lang w:val="hr-HR"/>
        </w:rPr>
        <w:t>.</w:t>
      </w:r>
    </w:p>
    <w:p w14:paraId="781AB1DE" w14:textId="77777777" w:rsidR="00BA0451" w:rsidRPr="00A84AA7" w:rsidRDefault="00BA0451" w:rsidP="00441D07">
      <w:pPr>
        <w:pStyle w:val="BodyTextIndent"/>
        <w:spacing w:after="0"/>
        <w:ind w:left="-57"/>
        <w:jc w:val="both"/>
        <w:rPr>
          <w:rFonts w:ascii="Times New Roman" w:hAnsi="Times New Roman" w:cs="Times New Roman"/>
          <w:b/>
          <w:iCs/>
          <w:sz w:val="24"/>
          <w:szCs w:val="24"/>
        </w:rPr>
      </w:pPr>
      <w:r w:rsidRPr="00A84AA7">
        <w:rPr>
          <w:rFonts w:ascii="Times New Roman" w:hAnsi="Times New Roman" w:cs="Times New Roman"/>
          <w:iCs/>
          <w:sz w:val="24"/>
          <w:szCs w:val="24"/>
        </w:rPr>
        <w:t>Izbor i prijem kandidata prijavljenih na konkurs izvršit će se na osnovu Pravilnika sa kriterijima o bodovanju kandidata/kandidatkinja za prijem u radni odnos br:</w:t>
      </w:r>
      <w:r w:rsidR="0098503F" w:rsidRPr="00A84AA7">
        <w:rPr>
          <w:rFonts w:ascii="Times New Roman" w:hAnsi="Times New Roman" w:cs="Times New Roman"/>
          <w:bCs/>
          <w:iCs/>
          <w:sz w:val="24"/>
          <w:szCs w:val="24"/>
        </w:rPr>
        <w:t xml:space="preserve"> </w:t>
      </w:r>
      <w:r w:rsidR="00441D07" w:rsidRPr="00A84AA7">
        <w:rPr>
          <w:rFonts w:ascii="Times New Roman" w:hAnsi="Times New Roman" w:cs="Times New Roman"/>
          <w:iCs/>
          <w:color w:val="0D0D0D"/>
          <w:sz w:val="24"/>
          <w:szCs w:val="24"/>
        </w:rPr>
        <w:t>10-02-9525-1/21 od 13.9.2021. godine</w:t>
      </w:r>
      <w:r w:rsidR="00441D07" w:rsidRPr="00A84AA7">
        <w:rPr>
          <w:rFonts w:ascii="Times New Roman" w:hAnsi="Times New Roman" w:cs="Times New Roman"/>
          <w:b/>
          <w:iCs/>
          <w:color w:val="0D0D0D"/>
          <w:sz w:val="24"/>
          <w:szCs w:val="24"/>
        </w:rPr>
        <w:t>.</w:t>
      </w:r>
      <w:r w:rsidRPr="00A84AA7">
        <w:rPr>
          <w:rFonts w:ascii="Times New Roman" w:hAnsi="Times New Roman" w:cs="Times New Roman"/>
          <w:iCs/>
          <w:sz w:val="24"/>
          <w:szCs w:val="24"/>
        </w:rPr>
        <w:t xml:space="preserve">, u daljem tekstu: ,,Pravilnik". </w:t>
      </w:r>
    </w:p>
    <w:p w14:paraId="2259BB17" w14:textId="77777777" w:rsidR="00A84AA7" w:rsidRDefault="00A84AA7" w:rsidP="00441D07">
      <w:pPr>
        <w:spacing w:after="0" w:line="240" w:lineRule="auto"/>
        <w:jc w:val="both"/>
        <w:rPr>
          <w:rFonts w:ascii="Times New Roman" w:eastAsia="Calibri" w:hAnsi="Times New Roman" w:cs="Times New Roman"/>
          <w:iCs/>
          <w:color w:val="0D0D0D"/>
          <w:sz w:val="24"/>
          <w:szCs w:val="24"/>
          <w:lang w:val="hr-HR"/>
        </w:rPr>
      </w:pPr>
    </w:p>
    <w:p w14:paraId="33268E1B" w14:textId="296EFFD8" w:rsidR="00441D07" w:rsidRPr="00A84AA7" w:rsidRDefault="00BA0451" w:rsidP="00441D07">
      <w:pPr>
        <w:spacing w:after="0" w:line="240" w:lineRule="auto"/>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color w:val="0D0D0D"/>
          <w:sz w:val="24"/>
          <w:szCs w:val="24"/>
          <w:lang w:val="hr-HR"/>
        </w:rPr>
        <w:t>Postupak izbora kandidata/kinja po konkursu izvršit će se prema odredbama Pravilnika.</w:t>
      </w:r>
    </w:p>
    <w:p w14:paraId="69267068" w14:textId="77777777" w:rsidR="008279F6" w:rsidRPr="00A84AA7" w:rsidRDefault="00BA0451" w:rsidP="00441D07">
      <w:pPr>
        <w:spacing w:after="0" w:line="240" w:lineRule="auto"/>
        <w:jc w:val="both"/>
        <w:rPr>
          <w:rFonts w:ascii="Times New Roman" w:eastAsia="Times New Roman" w:hAnsi="Times New Roman" w:cs="Times New Roman"/>
          <w:bCs/>
          <w:iCs/>
          <w:color w:val="0D0D0D"/>
          <w:sz w:val="24"/>
          <w:szCs w:val="24"/>
          <w:lang w:val="hr-HR"/>
        </w:rPr>
      </w:pPr>
      <w:r w:rsidRPr="00A84AA7">
        <w:rPr>
          <w:rFonts w:ascii="Times New Roman" w:eastAsia="Times New Roman" w:hAnsi="Times New Roman" w:cs="Times New Roman"/>
          <w:bCs/>
          <w:iCs/>
          <w:color w:val="0D0D0D"/>
          <w:sz w:val="24"/>
          <w:szCs w:val="24"/>
          <w:lang w:val="hr-HR"/>
        </w:rPr>
        <w:t>Komisija za izbor nastavnik</w:t>
      </w:r>
      <w:r w:rsidR="00D56A54" w:rsidRPr="00A84AA7">
        <w:rPr>
          <w:rFonts w:ascii="Times New Roman" w:eastAsia="Times New Roman" w:hAnsi="Times New Roman" w:cs="Times New Roman"/>
          <w:bCs/>
          <w:iCs/>
          <w:color w:val="0D0D0D"/>
          <w:sz w:val="24"/>
          <w:szCs w:val="24"/>
          <w:lang w:val="hr-HR"/>
        </w:rPr>
        <w:t>a i stručnih saradnika</w:t>
      </w:r>
      <w:r w:rsidRPr="00A84AA7">
        <w:rPr>
          <w:rFonts w:ascii="Times New Roman" w:eastAsia="Times New Roman" w:hAnsi="Times New Roman" w:cs="Times New Roman"/>
          <w:bCs/>
          <w:iCs/>
          <w:color w:val="0D0D0D"/>
          <w:sz w:val="24"/>
          <w:szCs w:val="24"/>
          <w:lang w:val="hr-HR"/>
        </w:rPr>
        <w:t xml:space="preserve"> i Komisija za izbor pomoćno-tehničkog osoblja škole obavit će postupak izbora kandidata koji ispunjavaju uvjete konkursa. </w:t>
      </w:r>
    </w:p>
    <w:p w14:paraId="02B33461" w14:textId="77777777" w:rsidR="00BA0451" w:rsidRPr="00A84AA7" w:rsidRDefault="00BA0451" w:rsidP="00441D07">
      <w:pPr>
        <w:spacing w:after="0" w:line="240" w:lineRule="auto"/>
        <w:jc w:val="both"/>
        <w:rPr>
          <w:rFonts w:ascii="Times New Roman" w:eastAsia="Calibri" w:hAnsi="Times New Roman" w:cs="Times New Roman"/>
          <w:iCs/>
          <w:sz w:val="24"/>
          <w:szCs w:val="24"/>
          <w:lang w:val="hr-HR"/>
        </w:rPr>
      </w:pPr>
      <w:r w:rsidRPr="00A84AA7">
        <w:rPr>
          <w:rFonts w:ascii="Times New Roman" w:eastAsia="Times New Roman" w:hAnsi="Times New Roman" w:cs="Times New Roman"/>
          <w:bCs/>
          <w:iCs/>
          <w:color w:val="0D0D0D"/>
          <w:sz w:val="24"/>
          <w:szCs w:val="24"/>
          <w:lang w:val="hr-HR"/>
        </w:rPr>
        <w:t>O terminu postupka izbora kandidata će biti usmeno obavješteni putem telefona, a lista kandidata se objavljuje i na oglasnoj table škole. Za kandidate koji se ne odazovu pozivu, prijave se neće razmatrati.</w:t>
      </w:r>
    </w:p>
    <w:p w14:paraId="2107204D" w14:textId="77777777" w:rsidR="00A84AA7" w:rsidRDefault="00A84AA7" w:rsidP="00E030CF">
      <w:pPr>
        <w:spacing w:after="0" w:line="240" w:lineRule="auto"/>
        <w:ind w:left="-113"/>
        <w:jc w:val="both"/>
        <w:rPr>
          <w:rFonts w:ascii="Times New Roman" w:eastAsia="Calibri" w:hAnsi="Times New Roman" w:cs="Times New Roman"/>
          <w:iCs/>
          <w:sz w:val="24"/>
          <w:szCs w:val="24"/>
          <w:lang w:val="hr-HR"/>
        </w:rPr>
      </w:pPr>
    </w:p>
    <w:p w14:paraId="7093FA0F" w14:textId="6A0214BA" w:rsidR="00C84C1A" w:rsidRPr="00EA43FF" w:rsidRDefault="00BA0451" w:rsidP="00EA43FF">
      <w:pPr>
        <w:spacing w:after="0" w:line="240" w:lineRule="auto"/>
        <w:ind w:left="-113"/>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lastRenderedPageBreak/>
        <w:t>Kandidati koji se nisu kvalifikovali u daljnju proceduru će biti obavješteni pismenim putem sa poukom o pravnom lijeku od strane</w:t>
      </w:r>
      <w:r w:rsidR="00C35CB9" w:rsidRPr="00A84AA7">
        <w:rPr>
          <w:rFonts w:ascii="Times New Roman" w:eastAsia="Calibri" w:hAnsi="Times New Roman" w:cs="Times New Roman"/>
          <w:iCs/>
          <w:sz w:val="24"/>
          <w:szCs w:val="24"/>
          <w:lang w:val="hr-HR"/>
        </w:rPr>
        <w:t xml:space="preserve"> škole</w:t>
      </w:r>
      <w:r w:rsidR="002911AF">
        <w:rPr>
          <w:rFonts w:ascii="Times New Roman" w:eastAsia="Calibri" w:hAnsi="Times New Roman" w:cs="Times New Roman"/>
          <w:iCs/>
          <w:sz w:val="24"/>
          <w:szCs w:val="24"/>
          <w:lang w:val="hr-HR"/>
        </w:rPr>
        <w:t xml:space="preserve">. </w:t>
      </w:r>
    </w:p>
    <w:p w14:paraId="37A2576E" w14:textId="2F9292C8" w:rsidR="00D56A54" w:rsidRPr="00A84AA7" w:rsidRDefault="002E423A" w:rsidP="00E030CF">
      <w:pPr>
        <w:spacing w:after="0" w:line="240" w:lineRule="auto"/>
        <w:ind w:left="-113"/>
        <w:jc w:val="both"/>
        <w:rPr>
          <w:rFonts w:ascii="Times New Roman" w:eastAsia="Calibri" w:hAnsi="Times New Roman" w:cs="Times New Roman"/>
          <w:b/>
          <w:bCs/>
          <w:iCs/>
          <w:sz w:val="24"/>
          <w:szCs w:val="24"/>
          <w:lang w:val="hr-HR"/>
        </w:rPr>
      </w:pPr>
      <w:r w:rsidRPr="00A84AA7">
        <w:rPr>
          <w:rFonts w:ascii="Times New Roman" w:eastAsia="Calibri" w:hAnsi="Times New Roman" w:cs="Times New Roman"/>
          <w:b/>
          <w:bCs/>
          <w:iCs/>
          <w:sz w:val="24"/>
          <w:szCs w:val="24"/>
          <w:lang w:val="hr-HR"/>
        </w:rPr>
        <w:t>Konkurs ostaje otvoren 8 dana od dana objavljivanja</w:t>
      </w:r>
      <w:r w:rsidR="00EA43FF">
        <w:rPr>
          <w:rFonts w:ascii="Times New Roman" w:eastAsia="Calibri" w:hAnsi="Times New Roman" w:cs="Times New Roman"/>
          <w:b/>
          <w:bCs/>
          <w:iCs/>
          <w:sz w:val="24"/>
          <w:szCs w:val="24"/>
          <w:lang w:val="hr-HR"/>
        </w:rPr>
        <w:t xml:space="preserve"> u dnevnim-sedmičnim novinama .</w:t>
      </w:r>
    </w:p>
    <w:p w14:paraId="4F0229C3" w14:textId="2515C545" w:rsidR="00C84C1A" w:rsidRDefault="00276971" w:rsidP="00EA43FF">
      <w:pPr>
        <w:spacing w:after="0" w:line="240" w:lineRule="auto"/>
        <w:ind w:left="-113"/>
        <w:jc w:val="both"/>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Nepotpune i neblagovremene prijave neće se uzimati u razmatranje.</w:t>
      </w:r>
    </w:p>
    <w:p w14:paraId="705EC875" w14:textId="77777777" w:rsidR="002911AF" w:rsidRPr="00EA43FF" w:rsidRDefault="002911AF" w:rsidP="00EA43FF">
      <w:pPr>
        <w:spacing w:after="0" w:line="240" w:lineRule="auto"/>
        <w:ind w:left="-113"/>
        <w:jc w:val="both"/>
        <w:rPr>
          <w:rFonts w:ascii="Times New Roman" w:eastAsia="Calibri" w:hAnsi="Times New Roman" w:cs="Times New Roman"/>
          <w:b/>
          <w:iCs/>
          <w:sz w:val="24"/>
          <w:szCs w:val="24"/>
          <w:lang w:val="hr-HR"/>
        </w:rPr>
      </w:pPr>
    </w:p>
    <w:p w14:paraId="41259A04" w14:textId="676B2EFB" w:rsidR="00276971" w:rsidRPr="00A84AA7" w:rsidRDefault="00276971" w:rsidP="00276971">
      <w:pPr>
        <w:spacing w:after="0" w:line="240" w:lineRule="auto"/>
        <w:ind w:left="-113"/>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t>Izabrani kandidat dužan je prije stupanja na posao dostaviti ljekarsko uvjerenje nadležne zdravstvene ustanove koje ne može biti starije od 6 mjeseci i uvjerenje da se protiv osobe ne vodi krivični postupak, koje izdaje nadležni sud po mjestu prebivališta.</w:t>
      </w:r>
    </w:p>
    <w:p w14:paraId="5A9260B8" w14:textId="77777777" w:rsidR="00AB2641" w:rsidRPr="00A84AA7" w:rsidRDefault="00894242" w:rsidP="00E030CF">
      <w:pPr>
        <w:spacing w:after="0" w:line="240" w:lineRule="auto"/>
        <w:ind w:left="-113"/>
        <w:jc w:val="both"/>
        <w:rPr>
          <w:rFonts w:ascii="Times New Roman" w:eastAsia="Calibri" w:hAnsi="Times New Roman" w:cs="Times New Roman"/>
          <w:iCs/>
          <w:sz w:val="24"/>
          <w:szCs w:val="24"/>
          <w:lang w:val="hr-HR"/>
        </w:rPr>
      </w:pPr>
      <w:r w:rsidRPr="00A84AA7">
        <w:rPr>
          <w:rFonts w:ascii="Times New Roman" w:eastAsia="Calibri" w:hAnsi="Times New Roman" w:cs="Times New Roman"/>
          <w:iCs/>
          <w:sz w:val="24"/>
          <w:szCs w:val="24"/>
          <w:lang w:val="hr-HR"/>
        </w:rPr>
        <w:t>Za dodatna objašnjenja kandidati mogu kontaktirati školu na broj telefona : 037/540-204 ili na mail škole juospecigrad@hotmail.com</w:t>
      </w:r>
    </w:p>
    <w:p w14:paraId="2DF6077A" w14:textId="77777777" w:rsidR="001C3A32" w:rsidRDefault="001C3A32" w:rsidP="00276971">
      <w:pPr>
        <w:spacing w:after="0" w:line="240" w:lineRule="auto"/>
        <w:ind w:left="-113"/>
        <w:jc w:val="both"/>
        <w:rPr>
          <w:rFonts w:ascii="Times New Roman" w:eastAsia="Calibri" w:hAnsi="Times New Roman" w:cs="Times New Roman"/>
          <w:b/>
          <w:iCs/>
          <w:sz w:val="24"/>
          <w:szCs w:val="24"/>
          <w:lang w:val="hr-HR"/>
        </w:rPr>
      </w:pPr>
      <w:bookmarkStart w:id="4" w:name="_Hlk178333133"/>
      <w:bookmarkEnd w:id="3"/>
    </w:p>
    <w:p w14:paraId="736296B1" w14:textId="77777777" w:rsidR="00A84AA7" w:rsidRPr="00A84AA7" w:rsidRDefault="00A84AA7" w:rsidP="00276971">
      <w:pPr>
        <w:spacing w:after="0" w:line="240" w:lineRule="auto"/>
        <w:ind w:left="-113"/>
        <w:jc w:val="both"/>
        <w:rPr>
          <w:rFonts w:ascii="Times New Roman" w:eastAsia="Calibri" w:hAnsi="Times New Roman" w:cs="Times New Roman"/>
          <w:b/>
          <w:iCs/>
          <w:sz w:val="24"/>
          <w:szCs w:val="24"/>
          <w:lang w:val="hr-HR"/>
        </w:rPr>
      </w:pPr>
    </w:p>
    <w:bookmarkEnd w:id="4"/>
    <w:p w14:paraId="4ABC386E" w14:textId="56180A2E" w:rsidR="00276971" w:rsidRPr="00D77EA1" w:rsidRDefault="002E423A" w:rsidP="00276971">
      <w:pPr>
        <w:spacing w:after="0" w:line="240" w:lineRule="auto"/>
        <w:ind w:left="-113"/>
        <w:jc w:val="both"/>
        <w:rPr>
          <w:rFonts w:ascii="Times New Roman" w:eastAsia="Calibri" w:hAnsi="Times New Roman" w:cs="Times New Roman"/>
          <w:b/>
          <w:bCs/>
          <w:iCs/>
          <w:sz w:val="24"/>
          <w:szCs w:val="24"/>
          <w:lang w:val="hr-HR"/>
        </w:rPr>
      </w:pPr>
      <w:r w:rsidRPr="00D77EA1">
        <w:rPr>
          <w:rFonts w:ascii="Times New Roman" w:hAnsi="Times New Roman" w:cs="Times New Roman"/>
          <w:b/>
          <w:bCs/>
          <w:sz w:val="24"/>
          <w:szCs w:val="24"/>
        </w:rPr>
        <w:t>Prijava, sa potrebnom dokumentacijom, dostavlja se u roku od 8 dana od objave javnog konkursa Komisiji, u zatvorenoj koverti putem pošte, preporučeno na adresu</w:t>
      </w:r>
      <w:r w:rsidR="00441D07" w:rsidRPr="00D77EA1">
        <w:rPr>
          <w:rFonts w:ascii="Times New Roman" w:eastAsia="Calibri" w:hAnsi="Times New Roman" w:cs="Times New Roman"/>
          <w:b/>
          <w:bCs/>
          <w:iCs/>
          <w:sz w:val="24"/>
          <w:szCs w:val="24"/>
          <w:lang w:val="hr-HR"/>
        </w:rPr>
        <w:t xml:space="preserve">  </w:t>
      </w:r>
      <w:r w:rsidRPr="00D77EA1">
        <w:rPr>
          <w:rFonts w:ascii="Times New Roman" w:eastAsia="Calibri" w:hAnsi="Times New Roman" w:cs="Times New Roman"/>
          <w:b/>
          <w:bCs/>
          <w:iCs/>
          <w:sz w:val="24"/>
          <w:szCs w:val="24"/>
          <w:lang w:val="hr-HR"/>
        </w:rPr>
        <w:t xml:space="preserve">: </w:t>
      </w:r>
      <w:r w:rsidR="00441D07" w:rsidRPr="00D77EA1">
        <w:rPr>
          <w:rFonts w:ascii="Times New Roman" w:eastAsia="Calibri" w:hAnsi="Times New Roman" w:cs="Times New Roman"/>
          <w:b/>
          <w:bCs/>
          <w:iCs/>
          <w:sz w:val="24"/>
          <w:szCs w:val="24"/>
          <w:lang w:val="hr-HR"/>
        </w:rPr>
        <w:t xml:space="preserve">       </w:t>
      </w:r>
    </w:p>
    <w:p w14:paraId="3B26DC6C" w14:textId="4954D9D8" w:rsidR="009A0544" w:rsidRPr="00A84AA7" w:rsidRDefault="00276971" w:rsidP="002E423A">
      <w:pPr>
        <w:spacing w:after="0" w:line="240" w:lineRule="auto"/>
        <w:ind w:left="-113"/>
        <w:jc w:val="both"/>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 xml:space="preserve">                </w:t>
      </w:r>
    </w:p>
    <w:p w14:paraId="2C8DAA43" w14:textId="19387822" w:rsidR="002E423A" w:rsidRPr="00A84AA7" w:rsidRDefault="002E423A" w:rsidP="002E423A">
      <w:pPr>
        <w:pStyle w:val="BodyTextIndent2"/>
        <w:spacing w:after="0" w:line="240" w:lineRule="auto"/>
        <w:ind w:left="-113"/>
        <w:jc w:val="center"/>
        <w:rPr>
          <w:rFonts w:ascii="Times New Roman" w:hAnsi="Times New Roman" w:cs="Times New Roman"/>
          <w:b/>
          <w:sz w:val="24"/>
          <w:szCs w:val="24"/>
        </w:rPr>
      </w:pPr>
      <w:r w:rsidRPr="00A84AA7">
        <w:rPr>
          <w:rFonts w:ascii="Times New Roman" w:hAnsi="Times New Roman" w:cs="Times New Roman"/>
          <w:b/>
          <w:sz w:val="24"/>
          <w:szCs w:val="24"/>
        </w:rPr>
        <w:t>JU OŠ “Pećigrad” Pećigrad</w:t>
      </w:r>
    </w:p>
    <w:p w14:paraId="51C9A8E0" w14:textId="27C043B0" w:rsidR="002E423A" w:rsidRPr="00A84AA7" w:rsidRDefault="002E423A" w:rsidP="002E423A">
      <w:pPr>
        <w:pStyle w:val="BodyTextIndent2"/>
        <w:spacing w:after="0" w:line="240" w:lineRule="auto"/>
        <w:ind w:left="-113"/>
        <w:jc w:val="center"/>
        <w:rPr>
          <w:rFonts w:ascii="Times New Roman" w:hAnsi="Times New Roman" w:cs="Times New Roman"/>
          <w:b/>
          <w:sz w:val="24"/>
          <w:szCs w:val="24"/>
        </w:rPr>
      </w:pPr>
      <w:r w:rsidRPr="00A84AA7">
        <w:rPr>
          <w:rFonts w:ascii="Times New Roman" w:hAnsi="Times New Roman" w:cs="Times New Roman"/>
          <w:b/>
          <w:sz w:val="24"/>
          <w:szCs w:val="24"/>
        </w:rPr>
        <w:t>Pećigrad bb</w:t>
      </w:r>
    </w:p>
    <w:p w14:paraId="40607FBA" w14:textId="6AF02118" w:rsidR="002E423A" w:rsidRPr="00A84AA7" w:rsidRDefault="002E423A" w:rsidP="002E423A">
      <w:pPr>
        <w:pStyle w:val="BodyTextIndent2"/>
        <w:spacing w:after="0" w:line="240" w:lineRule="auto"/>
        <w:ind w:left="-113"/>
        <w:jc w:val="center"/>
        <w:rPr>
          <w:rFonts w:ascii="Times New Roman" w:hAnsi="Times New Roman" w:cs="Times New Roman"/>
          <w:b/>
          <w:sz w:val="24"/>
          <w:szCs w:val="24"/>
        </w:rPr>
      </w:pPr>
      <w:r w:rsidRPr="00A84AA7">
        <w:rPr>
          <w:rFonts w:ascii="Times New Roman" w:hAnsi="Times New Roman" w:cs="Times New Roman"/>
          <w:b/>
          <w:sz w:val="24"/>
          <w:szCs w:val="24"/>
        </w:rPr>
        <w:t>77 227 Pećigrad</w:t>
      </w:r>
    </w:p>
    <w:p w14:paraId="5110E10E" w14:textId="77777777" w:rsidR="002E423A" w:rsidRPr="002911AF" w:rsidRDefault="002E423A" w:rsidP="002E423A">
      <w:pPr>
        <w:pStyle w:val="BodyTextIndent2"/>
        <w:spacing w:after="0" w:line="240" w:lineRule="auto"/>
        <w:ind w:left="-113"/>
        <w:jc w:val="center"/>
        <w:rPr>
          <w:rFonts w:ascii="Times New Roman" w:hAnsi="Times New Roman" w:cs="Times New Roman"/>
          <w:b/>
          <w:bCs/>
          <w:sz w:val="24"/>
          <w:szCs w:val="24"/>
        </w:rPr>
      </w:pPr>
      <w:r w:rsidRPr="002911AF">
        <w:rPr>
          <w:rFonts w:ascii="Times New Roman" w:hAnsi="Times New Roman" w:cs="Times New Roman"/>
          <w:b/>
          <w:bCs/>
          <w:sz w:val="24"/>
          <w:szCs w:val="24"/>
        </w:rPr>
        <w:t>sa naznakom pozicije na koju se konkuriše i</w:t>
      </w:r>
    </w:p>
    <w:p w14:paraId="0F96B1CD" w14:textId="77777777" w:rsidR="002E423A" w:rsidRPr="002911AF" w:rsidRDefault="002E423A" w:rsidP="002E423A">
      <w:pPr>
        <w:pStyle w:val="BodyTextIndent2"/>
        <w:spacing w:after="0" w:line="240" w:lineRule="auto"/>
        <w:ind w:left="-113"/>
        <w:jc w:val="center"/>
        <w:rPr>
          <w:rFonts w:ascii="Times New Roman" w:hAnsi="Times New Roman" w:cs="Times New Roman"/>
          <w:b/>
          <w:bCs/>
          <w:sz w:val="24"/>
          <w:szCs w:val="24"/>
        </w:rPr>
      </w:pPr>
      <w:r w:rsidRPr="002911AF">
        <w:rPr>
          <w:rFonts w:ascii="Times New Roman" w:hAnsi="Times New Roman" w:cs="Times New Roman"/>
          <w:b/>
          <w:bCs/>
          <w:sz w:val="24"/>
          <w:szCs w:val="24"/>
        </w:rPr>
        <w:t>naznakom</w:t>
      </w:r>
    </w:p>
    <w:p w14:paraId="232FC58A" w14:textId="77777777" w:rsidR="002E423A" w:rsidRPr="002911AF" w:rsidRDefault="002E423A" w:rsidP="002E423A">
      <w:pPr>
        <w:pStyle w:val="BodyTextIndent2"/>
        <w:spacing w:after="0" w:line="240" w:lineRule="auto"/>
        <w:ind w:left="-113"/>
        <w:jc w:val="center"/>
        <w:rPr>
          <w:rFonts w:ascii="Times New Roman" w:hAnsi="Times New Roman" w:cs="Times New Roman"/>
          <w:b/>
          <w:bCs/>
          <w:sz w:val="24"/>
          <w:szCs w:val="24"/>
        </w:rPr>
      </w:pPr>
      <w:r w:rsidRPr="002911AF">
        <w:rPr>
          <w:rFonts w:ascii="Times New Roman" w:hAnsi="Times New Roman" w:cs="Times New Roman"/>
          <w:b/>
          <w:bCs/>
          <w:sz w:val="24"/>
          <w:szCs w:val="24"/>
        </w:rPr>
        <w:t xml:space="preserve">„ NE OTVARAJ  - PRIJAVA NA JAVNI KONKURS“ </w:t>
      </w:r>
    </w:p>
    <w:p w14:paraId="7AB9FE38" w14:textId="77777777" w:rsidR="002E423A" w:rsidRPr="00A84AA7" w:rsidRDefault="002E423A" w:rsidP="002E423A">
      <w:pPr>
        <w:pStyle w:val="BodyTextIndent2"/>
        <w:spacing w:after="0" w:line="276" w:lineRule="auto"/>
        <w:ind w:left="-113"/>
        <w:jc w:val="center"/>
        <w:rPr>
          <w:rFonts w:ascii="Times New Roman" w:hAnsi="Times New Roman" w:cs="Times New Roman"/>
          <w:b/>
          <w:sz w:val="24"/>
          <w:szCs w:val="24"/>
        </w:rPr>
      </w:pPr>
      <w:r w:rsidRPr="00A84AA7">
        <w:rPr>
          <w:rFonts w:ascii="Times New Roman" w:hAnsi="Times New Roman" w:cs="Times New Roman"/>
          <w:b/>
          <w:sz w:val="24"/>
          <w:szCs w:val="24"/>
        </w:rPr>
        <w:t xml:space="preserve"> </w:t>
      </w:r>
    </w:p>
    <w:p w14:paraId="071B8E47" w14:textId="77777777" w:rsidR="002E423A" w:rsidRPr="00A84AA7" w:rsidRDefault="002E423A" w:rsidP="001C3A32">
      <w:pPr>
        <w:spacing w:after="0" w:line="240" w:lineRule="auto"/>
        <w:ind w:left="-113"/>
        <w:jc w:val="both"/>
        <w:rPr>
          <w:rFonts w:ascii="Times New Roman" w:eastAsia="Calibri" w:hAnsi="Times New Roman" w:cs="Times New Roman"/>
          <w:b/>
          <w:iCs/>
          <w:sz w:val="24"/>
          <w:szCs w:val="24"/>
          <w:lang w:val="hr-HR"/>
        </w:rPr>
      </w:pPr>
    </w:p>
    <w:p w14:paraId="496A07EB" w14:textId="77777777" w:rsidR="002E423A" w:rsidRPr="00A84AA7" w:rsidRDefault="002E423A" w:rsidP="001C3A32">
      <w:pPr>
        <w:spacing w:after="0" w:line="240" w:lineRule="auto"/>
        <w:ind w:left="-113"/>
        <w:jc w:val="both"/>
        <w:rPr>
          <w:rFonts w:ascii="Times New Roman" w:eastAsia="Calibri" w:hAnsi="Times New Roman" w:cs="Times New Roman"/>
          <w:b/>
          <w:iCs/>
          <w:sz w:val="24"/>
          <w:szCs w:val="24"/>
          <w:lang w:val="hr-HR"/>
        </w:rPr>
      </w:pPr>
    </w:p>
    <w:p w14:paraId="2BC4D102" w14:textId="77777777" w:rsidR="002E423A" w:rsidRPr="00A84AA7" w:rsidRDefault="002E423A" w:rsidP="002068AD">
      <w:pPr>
        <w:spacing w:after="0" w:line="240" w:lineRule="auto"/>
        <w:jc w:val="both"/>
        <w:rPr>
          <w:rFonts w:ascii="Times New Roman" w:eastAsia="Calibri" w:hAnsi="Times New Roman" w:cs="Times New Roman"/>
          <w:b/>
          <w:iCs/>
          <w:sz w:val="24"/>
          <w:szCs w:val="24"/>
          <w:lang w:val="hr-HR"/>
        </w:rPr>
      </w:pPr>
    </w:p>
    <w:p w14:paraId="79BC3D60" w14:textId="2B3960FA" w:rsidR="002E423A" w:rsidRPr="002911AF" w:rsidRDefault="002E423A" w:rsidP="00E86134">
      <w:pPr>
        <w:tabs>
          <w:tab w:val="left" w:pos="5352"/>
        </w:tabs>
        <w:spacing w:after="0" w:line="240" w:lineRule="auto"/>
        <w:ind w:left="-113"/>
        <w:jc w:val="both"/>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ab/>
      </w:r>
      <w:r w:rsidR="00E86134">
        <w:rPr>
          <w:rFonts w:ascii="Times New Roman" w:eastAsia="Calibri" w:hAnsi="Times New Roman" w:cs="Times New Roman"/>
          <w:b/>
          <w:iCs/>
          <w:sz w:val="24"/>
          <w:szCs w:val="24"/>
          <w:lang w:val="hr-HR"/>
        </w:rPr>
        <w:t xml:space="preserve">   </w:t>
      </w:r>
      <w:r w:rsidRPr="002911AF">
        <w:rPr>
          <w:rFonts w:ascii="Times New Roman" w:eastAsia="Calibri" w:hAnsi="Times New Roman" w:cs="Times New Roman"/>
          <w:b/>
          <w:iCs/>
          <w:sz w:val="24"/>
          <w:szCs w:val="24"/>
          <w:lang w:val="hr-HR"/>
        </w:rPr>
        <w:t>Direktor  :</w:t>
      </w:r>
    </w:p>
    <w:p w14:paraId="3FC2CF13" w14:textId="77777777" w:rsidR="00E86134" w:rsidRPr="002911AF" w:rsidRDefault="00E86134" w:rsidP="00E86134">
      <w:pPr>
        <w:tabs>
          <w:tab w:val="left" w:pos="5364"/>
        </w:tabs>
        <w:spacing w:line="240" w:lineRule="auto"/>
        <w:rPr>
          <w:rFonts w:ascii="Times New Roman" w:eastAsia="Calibri" w:hAnsi="Times New Roman" w:cs="Times New Roman"/>
          <w:b/>
          <w:sz w:val="24"/>
          <w:szCs w:val="24"/>
          <w:lang w:val="hr-HR"/>
        </w:rPr>
      </w:pPr>
      <w:r w:rsidRPr="002911AF">
        <w:rPr>
          <w:rFonts w:ascii="Times New Roman" w:eastAsia="Calibri" w:hAnsi="Times New Roman" w:cs="Times New Roman"/>
          <w:b/>
          <w:iCs/>
          <w:sz w:val="24"/>
          <w:szCs w:val="24"/>
          <w:lang w:val="hr-HR"/>
        </w:rPr>
        <w:tab/>
      </w:r>
      <w:r w:rsidRPr="002911AF">
        <w:rPr>
          <w:rFonts w:ascii="Times New Roman" w:eastAsia="Calibri" w:hAnsi="Times New Roman" w:cs="Times New Roman"/>
          <w:b/>
          <w:sz w:val="24"/>
          <w:szCs w:val="24"/>
          <w:lang w:val="hr-HR"/>
        </w:rPr>
        <w:t xml:space="preserve">Ermin Osmićević </w:t>
      </w:r>
    </w:p>
    <w:p w14:paraId="14F71389" w14:textId="2F8ED735" w:rsidR="002E423A" w:rsidRPr="00A84AA7" w:rsidRDefault="002E423A" w:rsidP="00E86134">
      <w:pPr>
        <w:tabs>
          <w:tab w:val="left" w:pos="5352"/>
        </w:tabs>
        <w:spacing w:after="0" w:line="240" w:lineRule="auto"/>
        <w:ind w:left="-113"/>
        <w:jc w:val="both"/>
        <w:rPr>
          <w:rFonts w:ascii="Times New Roman" w:eastAsia="Calibri" w:hAnsi="Times New Roman" w:cs="Times New Roman"/>
          <w:bCs/>
          <w:iCs/>
          <w:sz w:val="24"/>
          <w:szCs w:val="24"/>
          <w:lang w:val="hr-HR"/>
        </w:rPr>
      </w:pPr>
    </w:p>
    <w:p w14:paraId="7D2DB7D5" w14:textId="29C41F34" w:rsidR="00276971" w:rsidRPr="00A84AA7" w:rsidRDefault="002E423A" w:rsidP="00E86134">
      <w:pPr>
        <w:spacing w:after="0" w:line="240" w:lineRule="auto"/>
        <w:ind w:left="360"/>
        <w:jc w:val="center"/>
        <w:rPr>
          <w:rFonts w:ascii="Times New Roman" w:eastAsia="Calibri" w:hAnsi="Times New Roman" w:cs="Times New Roman"/>
          <w:b/>
          <w:iCs/>
          <w:sz w:val="24"/>
          <w:szCs w:val="24"/>
          <w:lang w:val="hr-HR"/>
        </w:rPr>
      </w:pPr>
      <w:r w:rsidRPr="00A84AA7">
        <w:rPr>
          <w:rFonts w:ascii="Times New Roman" w:eastAsia="Calibri" w:hAnsi="Times New Roman" w:cs="Times New Roman"/>
          <w:b/>
          <w:iCs/>
          <w:sz w:val="24"/>
          <w:szCs w:val="24"/>
          <w:lang w:val="hr-HR"/>
        </w:rPr>
        <w:t xml:space="preserve">                                                                </w:t>
      </w:r>
    </w:p>
    <w:p w14:paraId="37E392D0" w14:textId="4EF375B6" w:rsidR="002E423A" w:rsidRPr="00A84AA7" w:rsidRDefault="002E423A" w:rsidP="00E86134">
      <w:pPr>
        <w:tabs>
          <w:tab w:val="left" w:pos="5364"/>
        </w:tabs>
        <w:spacing w:line="240" w:lineRule="auto"/>
        <w:rPr>
          <w:rFonts w:ascii="Times New Roman" w:eastAsia="Calibri" w:hAnsi="Times New Roman" w:cs="Times New Roman"/>
          <w:sz w:val="24"/>
          <w:szCs w:val="24"/>
          <w:lang w:val="hr-HR"/>
        </w:rPr>
      </w:pPr>
      <w:r w:rsidRPr="00A84AA7">
        <w:rPr>
          <w:rFonts w:ascii="Times New Roman" w:eastAsia="Calibri" w:hAnsi="Times New Roman" w:cs="Times New Roman"/>
          <w:sz w:val="24"/>
          <w:szCs w:val="24"/>
          <w:lang w:val="hr-HR"/>
        </w:rPr>
        <w:tab/>
        <w:t xml:space="preserve"> </w:t>
      </w:r>
    </w:p>
    <w:sectPr w:rsidR="002E423A" w:rsidRPr="00A84A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7B21" w14:textId="77777777" w:rsidR="00EA5C07" w:rsidRDefault="00EA5C07" w:rsidP="00E030CF">
      <w:pPr>
        <w:spacing w:after="0" w:line="240" w:lineRule="auto"/>
      </w:pPr>
      <w:r>
        <w:separator/>
      </w:r>
    </w:p>
  </w:endnote>
  <w:endnote w:type="continuationSeparator" w:id="0">
    <w:p w14:paraId="0B4F312C" w14:textId="77777777" w:rsidR="00EA5C07" w:rsidRDefault="00EA5C07" w:rsidP="00E0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7AC1" w14:textId="77777777" w:rsidR="00EA5C07" w:rsidRDefault="00EA5C07" w:rsidP="00E030CF">
      <w:pPr>
        <w:spacing w:after="0" w:line="240" w:lineRule="auto"/>
      </w:pPr>
      <w:r>
        <w:separator/>
      </w:r>
    </w:p>
  </w:footnote>
  <w:footnote w:type="continuationSeparator" w:id="0">
    <w:p w14:paraId="0C0E39C0" w14:textId="77777777" w:rsidR="00EA5C07" w:rsidRDefault="00EA5C07" w:rsidP="00E03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B6C"/>
    <w:multiLevelType w:val="hybridMultilevel"/>
    <w:tmpl w:val="DBFE2E6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11A04BB5"/>
    <w:multiLevelType w:val="hybridMultilevel"/>
    <w:tmpl w:val="1D3E4B6C"/>
    <w:lvl w:ilvl="0" w:tplc="E8FED9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30623"/>
    <w:multiLevelType w:val="hybridMultilevel"/>
    <w:tmpl w:val="42563BF8"/>
    <w:lvl w:ilvl="0" w:tplc="87DA18A8">
      <w:start w:val="1"/>
      <w:numFmt w:val="decimal"/>
      <w:lvlText w:val="%1."/>
      <w:lvlJc w:val="left"/>
      <w:pPr>
        <w:ind w:left="1080" w:hanging="360"/>
      </w:pPr>
      <w:rPr>
        <w:b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2BB20D3B"/>
    <w:multiLevelType w:val="hybridMultilevel"/>
    <w:tmpl w:val="77B249E4"/>
    <w:lvl w:ilvl="0" w:tplc="E1307B74">
      <w:start w:val="2"/>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627D2CF8"/>
    <w:multiLevelType w:val="hybridMultilevel"/>
    <w:tmpl w:val="927C126A"/>
    <w:lvl w:ilvl="0" w:tplc="67FCA96E">
      <w:start w:val="10"/>
      <w:numFmt w:val="bullet"/>
      <w:lvlText w:val="-"/>
      <w:lvlJc w:val="left"/>
      <w:pPr>
        <w:ind w:left="720" w:hanging="360"/>
      </w:pPr>
      <w:rPr>
        <w:rFonts w:ascii="Times New Roman" w:eastAsia="Calibri" w:hAnsi="Times New Roman" w:cs="Times New Roman" w:hint="default"/>
        <w:b w:val="0"/>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637B2F2F"/>
    <w:multiLevelType w:val="hybridMultilevel"/>
    <w:tmpl w:val="CA222952"/>
    <w:lvl w:ilvl="0" w:tplc="141A000F">
      <w:start w:val="1"/>
      <w:numFmt w:val="decimal"/>
      <w:lvlText w:val="%1."/>
      <w:lvlJc w:val="left"/>
      <w:pPr>
        <w:tabs>
          <w:tab w:val="num" w:pos="1080"/>
        </w:tabs>
        <w:ind w:left="1080" w:hanging="360"/>
      </w:pPr>
    </w:lvl>
    <w:lvl w:ilvl="1" w:tplc="041A0003">
      <w:start w:val="1"/>
      <w:numFmt w:val="bullet"/>
      <w:lvlText w:val="o"/>
      <w:lvlJc w:val="left"/>
      <w:pPr>
        <w:tabs>
          <w:tab w:val="num" w:pos="1800"/>
        </w:tabs>
        <w:ind w:left="1800" w:hanging="360"/>
      </w:pPr>
      <w:rPr>
        <w:rFonts w:ascii="Courier New" w:hAnsi="Courier New" w:cs="Times New Roman"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Times New Roman"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Times New Roman"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62D6453"/>
    <w:multiLevelType w:val="hybridMultilevel"/>
    <w:tmpl w:val="A32C45DC"/>
    <w:lvl w:ilvl="0" w:tplc="4BC2C582">
      <w:numFmt w:val="bullet"/>
      <w:lvlText w:val="-"/>
      <w:lvlJc w:val="left"/>
      <w:pPr>
        <w:tabs>
          <w:tab w:val="num" w:pos="1080"/>
        </w:tabs>
        <w:ind w:left="1080" w:hanging="360"/>
      </w:pPr>
      <w:rPr>
        <w:rFonts w:ascii="Calibri" w:eastAsia="Times New Roman" w:hAnsi="Calibri" w:cs="Times New Roman" w:hint="default"/>
      </w:rPr>
    </w:lvl>
    <w:lvl w:ilvl="1" w:tplc="041A0003">
      <w:start w:val="1"/>
      <w:numFmt w:val="bullet"/>
      <w:lvlText w:val="o"/>
      <w:lvlJc w:val="left"/>
      <w:pPr>
        <w:tabs>
          <w:tab w:val="num" w:pos="1800"/>
        </w:tabs>
        <w:ind w:left="1800" w:hanging="360"/>
      </w:pPr>
      <w:rPr>
        <w:rFonts w:ascii="Courier New" w:hAnsi="Courier New" w:cs="Times New Roman"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Times New Roman"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Times New Roman"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4D480F"/>
    <w:multiLevelType w:val="hybridMultilevel"/>
    <w:tmpl w:val="C010AD76"/>
    <w:lvl w:ilvl="0" w:tplc="1986ABA8">
      <w:start w:val="1"/>
      <w:numFmt w:val="decimal"/>
      <w:lvlText w:val="%1."/>
      <w:lvlJc w:val="left"/>
      <w:pPr>
        <w:ind w:left="360" w:hanging="360"/>
      </w:pPr>
      <w:rPr>
        <w:rFonts w:ascii="Times New Roman" w:eastAsia="Times New Roman" w:hAnsi="Times New Roman" w:cs="Times New Roman"/>
      </w:rPr>
    </w:lvl>
    <w:lvl w:ilvl="1" w:tplc="101A0003">
      <w:start w:val="1"/>
      <w:numFmt w:val="bullet"/>
      <w:lvlText w:val="o"/>
      <w:lvlJc w:val="left"/>
      <w:pPr>
        <w:ind w:left="1080" w:hanging="360"/>
      </w:pPr>
      <w:rPr>
        <w:rFonts w:ascii="Courier New" w:hAnsi="Courier New" w:cs="Courier New"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cs="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cs="Courier New" w:hint="default"/>
      </w:rPr>
    </w:lvl>
    <w:lvl w:ilvl="8" w:tplc="101A0005">
      <w:start w:val="1"/>
      <w:numFmt w:val="bullet"/>
      <w:lvlText w:val=""/>
      <w:lvlJc w:val="left"/>
      <w:pPr>
        <w:ind w:left="6120" w:hanging="360"/>
      </w:pPr>
      <w:rPr>
        <w:rFonts w:ascii="Wingdings" w:hAnsi="Wingdings" w:hint="default"/>
      </w:rPr>
    </w:lvl>
  </w:abstractNum>
  <w:abstractNum w:abstractNumId="8" w15:restartNumberingAfterBreak="0">
    <w:nsid w:val="7E514DFA"/>
    <w:multiLevelType w:val="hybridMultilevel"/>
    <w:tmpl w:val="3930705A"/>
    <w:lvl w:ilvl="0" w:tplc="E0363A04">
      <w:start w:val="1"/>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96523212">
    <w:abstractNumId w:val="7"/>
  </w:num>
  <w:num w:numId="2" w16cid:durableId="121387846">
    <w:abstractNumId w:val="6"/>
  </w:num>
  <w:num w:numId="3" w16cid:durableId="1772779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530469">
    <w:abstractNumId w:val="7"/>
  </w:num>
  <w:num w:numId="5" w16cid:durableId="1202016245">
    <w:abstractNumId w:val="6"/>
  </w:num>
  <w:num w:numId="6" w16cid:durableId="416287294">
    <w:abstractNumId w:val="2"/>
  </w:num>
  <w:num w:numId="7" w16cid:durableId="1280844763">
    <w:abstractNumId w:val="5"/>
    <w:lvlOverride w:ilvl="0">
      <w:startOverride w:val="1"/>
    </w:lvlOverride>
    <w:lvlOverride w:ilvl="1"/>
    <w:lvlOverride w:ilvl="2"/>
    <w:lvlOverride w:ilvl="3"/>
    <w:lvlOverride w:ilvl="4"/>
    <w:lvlOverride w:ilvl="5"/>
    <w:lvlOverride w:ilvl="6"/>
    <w:lvlOverride w:ilvl="7"/>
    <w:lvlOverride w:ilvl="8"/>
  </w:num>
  <w:num w:numId="8" w16cid:durableId="1971521097">
    <w:abstractNumId w:val="8"/>
  </w:num>
  <w:num w:numId="9" w16cid:durableId="814447673">
    <w:abstractNumId w:val="1"/>
  </w:num>
  <w:num w:numId="10" w16cid:durableId="1336616755">
    <w:abstractNumId w:val="3"/>
  </w:num>
  <w:num w:numId="11" w16cid:durableId="656957492">
    <w:abstractNumId w:val="8"/>
  </w:num>
  <w:num w:numId="12" w16cid:durableId="1940872955">
    <w:abstractNumId w:val="6"/>
  </w:num>
  <w:num w:numId="13" w16cid:durableId="677393599">
    <w:abstractNumId w:val="4"/>
  </w:num>
  <w:num w:numId="14" w16cid:durableId="27683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71"/>
    <w:rsid w:val="0000336F"/>
    <w:rsid w:val="000746EA"/>
    <w:rsid w:val="000B1462"/>
    <w:rsid w:val="00106BB8"/>
    <w:rsid w:val="0017516F"/>
    <w:rsid w:val="00180988"/>
    <w:rsid w:val="00192FD2"/>
    <w:rsid w:val="001A6BD4"/>
    <w:rsid w:val="001B522D"/>
    <w:rsid w:val="001C3A32"/>
    <w:rsid w:val="002068AD"/>
    <w:rsid w:val="00216F54"/>
    <w:rsid w:val="00253EC6"/>
    <w:rsid w:val="00257189"/>
    <w:rsid w:val="00257265"/>
    <w:rsid w:val="002704FC"/>
    <w:rsid w:val="00276971"/>
    <w:rsid w:val="002911AF"/>
    <w:rsid w:val="002E423A"/>
    <w:rsid w:val="002F70E7"/>
    <w:rsid w:val="003357C8"/>
    <w:rsid w:val="0036535D"/>
    <w:rsid w:val="003653A9"/>
    <w:rsid w:val="00396E35"/>
    <w:rsid w:val="003B012C"/>
    <w:rsid w:val="00431DCA"/>
    <w:rsid w:val="00441D07"/>
    <w:rsid w:val="00442C49"/>
    <w:rsid w:val="00454BB1"/>
    <w:rsid w:val="00471A81"/>
    <w:rsid w:val="00493D64"/>
    <w:rsid w:val="004A4EA3"/>
    <w:rsid w:val="004D32E9"/>
    <w:rsid w:val="00507933"/>
    <w:rsid w:val="00516823"/>
    <w:rsid w:val="00607816"/>
    <w:rsid w:val="006131F0"/>
    <w:rsid w:val="00694906"/>
    <w:rsid w:val="006B5716"/>
    <w:rsid w:val="006F6376"/>
    <w:rsid w:val="00733434"/>
    <w:rsid w:val="00756686"/>
    <w:rsid w:val="007E60B6"/>
    <w:rsid w:val="00817213"/>
    <w:rsid w:val="008279F6"/>
    <w:rsid w:val="00842B17"/>
    <w:rsid w:val="00854EC2"/>
    <w:rsid w:val="00894242"/>
    <w:rsid w:val="008D777F"/>
    <w:rsid w:val="009070BB"/>
    <w:rsid w:val="00945304"/>
    <w:rsid w:val="009738BB"/>
    <w:rsid w:val="0098503F"/>
    <w:rsid w:val="009A0544"/>
    <w:rsid w:val="009F449E"/>
    <w:rsid w:val="00A14D5F"/>
    <w:rsid w:val="00A14EA3"/>
    <w:rsid w:val="00A44EEE"/>
    <w:rsid w:val="00A84AA7"/>
    <w:rsid w:val="00AB2641"/>
    <w:rsid w:val="00AF711B"/>
    <w:rsid w:val="00B07FF9"/>
    <w:rsid w:val="00B31B67"/>
    <w:rsid w:val="00B423D0"/>
    <w:rsid w:val="00B6480E"/>
    <w:rsid w:val="00B9556D"/>
    <w:rsid w:val="00BA0451"/>
    <w:rsid w:val="00BF7F03"/>
    <w:rsid w:val="00C23F31"/>
    <w:rsid w:val="00C35CB9"/>
    <w:rsid w:val="00C84C1A"/>
    <w:rsid w:val="00CA5549"/>
    <w:rsid w:val="00CA725A"/>
    <w:rsid w:val="00CB5A92"/>
    <w:rsid w:val="00CC2E83"/>
    <w:rsid w:val="00D217C3"/>
    <w:rsid w:val="00D368DD"/>
    <w:rsid w:val="00D52727"/>
    <w:rsid w:val="00D56A54"/>
    <w:rsid w:val="00D77EA1"/>
    <w:rsid w:val="00D86F7A"/>
    <w:rsid w:val="00D9128B"/>
    <w:rsid w:val="00DF6233"/>
    <w:rsid w:val="00E030CF"/>
    <w:rsid w:val="00E33446"/>
    <w:rsid w:val="00E45F3B"/>
    <w:rsid w:val="00E52314"/>
    <w:rsid w:val="00E52C9B"/>
    <w:rsid w:val="00E86134"/>
    <w:rsid w:val="00EA43FF"/>
    <w:rsid w:val="00EA5C07"/>
    <w:rsid w:val="00F1458C"/>
    <w:rsid w:val="00F22ADF"/>
    <w:rsid w:val="00FA2E0E"/>
    <w:rsid w:val="00FC0538"/>
    <w:rsid w:val="00FD169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D1E2"/>
  <w15:docId w15:val="{EE53A0BD-1010-4A48-B892-77AE403A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71"/>
  </w:style>
  <w:style w:type="paragraph" w:styleId="Heading1">
    <w:name w:val="heading 1"/>
    <w:basedOn w:val="Normal"/>
    <w:next w:val="Normal"/>
    <w:link w:val="Heading1Char"/>
    <w:uiPriority w:val="99"/>
    <w:qFormat/>
    <w:rsid w:val="00253EC6"/>
    <w:pPr>
      <w:keepNext/>
      <w:spacing w:after="0" w:line="240" w:lineRule="auto"/>
      <w:jc w:val="center"/>
      <w:outlineLvl w:val="0"/>
    </w:pPr>
    <w:rPr>
      <w:rFonts w:ascii="Arial" w:eastAsia="Times New Roman" w:hAnsi="Arial" w:cs="Arial"/>
      <w:b/>
      <w:bCs/>
      <w:sz w:val="28"/>
      <w:szCs w:val="2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6971"/>
    <w:pPr>
      <w:spacing w:after="120"/>
      <w:ind w:left="283"/>
    </w:pPr>
    <w:rPr>
      <w:rFonts w:ascii="Calibri" w:eastAsia="Calibri" w:hAnsi="Calibri" w:cs="Calibri"/>
      <w:lang w:val="hr-HR"/>
    </w:rPr>
  </w:style>
  <w:style w:type="character" w:customStyle="1" w:styleId="BodyTextIndentChar">
    <w:name w:val="Body Text Indent Char"/>
    <w:basedOn w:val="DefaultParagraphFont"/>
    <w:link w:val="BodyTextIndent"/>
    <w:uiPriority w:val="99"/>
    <w:rsid w:val="00276971"/>
    <w:rPr>
      <w:rFonts w:ascii="Calibri" w:eastAsia="Calibri" w:hAnsi="Calibri" w:cs="Calibri"/>
      <w:lang w:val="hr-HR"/>
    </w:rPr>
  </w:style>
  <w:style w:type="paragraph" w:styleId="ListParagraph">
    <w:name w:val="List Paragraph"/>
    <w:basedOn w:val="Normal"/>
    <w:qFormat/>
    <w:rsid w:val="00276971"/>
    <w:pPr>
      <w:ind w:left="720"/>
      <w:contextualSpacing/>
    </w:pPr>
  </w:style>
  <w:style w:type="paragraph" w:styleId="BalloonText">
    <w:name w:val="Balloon Text"/>
    <w:basedOn w:val="Normal"/>
    <w:link w:val="BalloonTextChar"/>
    <w:uiPriority w:val="99"/>
    <w:semiHidden/>
    <w:unhideWhenUsed/>
    <w:rsid w:val="00B31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B67"/>
    <w:rPr>
      <w:rFonts w:ascii="Tahoma" w:hAnsi="Tahoma" w:cs="Tahoma"/>
      <w:sz w:val="16"/>
      <w:szCs w:val="16"/>
    </w:rPr>
  </w:style>
  <w:style w:type="paragraph" w:styleId="Header">
    <w:name w:val="header"/>
    <w:basedOn w:val="Normal"/>
    <w:link w:val="HeaderChar"/>
    <w:uiPriority w:val="99"/>
    <w:unhideWhenUsed/>
    <w:rsid w:val="00E030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30CF"/>
  </w:style>
  <w:style w:type="paragraph" w:styleId="Footer">
    <w:name w:val="footer"/>
    <w:basedOn w:val="Normal"/>
    <w:link w:val="FooterChar"/>
    <w:uiPriority w:val="99"/>
    <w:unhideWhenUsed/>
    <w:rsid w:val="00E030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30CF"/>
  </w:style>
  <w:style w:type="character" w:customStyle="1" w:styleId="Heading1Char">
    <w:name w:val="Heading 1 Char"/>
    <w:basedOn w:val="DefaultParagraphFont"/>
    <w:link w:val="Heading1"/>
    <w:uiPriority w:val="99"/>
    <w:rsid w:val="00253EC6"/>
    <w:rPr>
      <w:rFonts w:ascii="Arial" w:eastAsia="Times New Roman" w:hAnsi="Arial" w:cs="Arial"/>
      <w:b/>
      <w:bCs/>
      <w:sz w:val="28"/>
      <w:szCs w:val="28"/>
      <w:lang w:val="hr-HR" w:eastAsia="hr-HR"/>
    </w:rPr>
  </w:style>
  <w:style w:type="paragraph" w:styleId="BodyTextIndent2">
    <w:name w:val="Body Text Indent 2"/>
    <w:basedOn w:val="Normal"/>
    <w:link w:val="BodyTextIndent2Char"/>
    <w:uiPriority w:val="99"/>
    <w:semiHidden/>
    <w:unhideWhenUsed/>
    <w:rsid w:val="002E423A"/>
    <w:pPr>
      <w:spacing w:after="120" w:line="480" w:lineRule="auto"/>
      <w:ind w:left="283"/>
    </w:pPr>
    <w:rPr>
      <w:rFonts w:ascii="Calibri" w:eastAsia="Calibri" w:hAnsi="Calibri" w:cs="Calibri"/>
      <w:lang w:val="hr-HR"/>
    </w:rPr>
  </w:style>
  <w:style w:type="character" w:customStyle="1" w:styleId="BodyTextIndent2Char">
    <w:name w:val="Body Text Indent 2 Char"/>
    <w:basedOn w:val="DefaultParagraphFont"/>
    <w:link w:val="BodyTextIndent2"/>
    <w:uiPriority w:val="99"/>
    <w:semiHidden/>
    <w:rsid w:val="002E423A"/>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16531">
      <w:bodyDiv w:val="1"/>
      <w:marLeft w:val="0"/>
      <w:marRight w:val="0"/>
      <w:marTop w:val="0"/>
      <w:marBottom w:val="0"/>
      <w:divBdr>
        <w:top w:val="none" w:sz="0" w:space="0" w:color="auto"/>
        <w:left w:val="none" w:sz="0" w:space="0" w:color="auto"/>
        <w:bottom w:val="none" w:sz="0" w:space="0" w:color="auto"/>
        <w:right w:val="none" w:sz="0" w:space="0" w:color="auto"/>
      </w:divBdr>
    </w:div>
    <w:div w:id="655497124">
      <w:bodyDiv w:val="1"/>
      <w:marLeft w:val="0"/>
      <w:marRight w:val="0"/>
      <w:marTop w:val="0"/>
      <w:marBottom w:val="0"/>
      <w:divBdr>
        <w:top w:val="none" w:sz="0" w:space="0" w:color="auto"/>
        <w:left w:val="none" w:sz="0" w:space="0" w:color="auto"/>
        <w:bottom w:val="none" w:sz="0" w:space="0" w:color="auto"/>
        <w:right w:val="none" w:sz="0" w:space="0" w:color="auto"/>
      </w:divBdr>
    </w:div>
    <w:div w:id="687609353">
      <w:bodyDiv w:val="1"/>
      <w:marLeft w:val="0"/>
      <w:marRight w:val="0"/>
      <w:marTop w:val="0"/>
      <w:marBottom w:val="0"/>
      <w:divBdr>
        <w:top w:val="none" w:sz="0" w:space="0" w:color="auto"/>
        <w:left w:val="none" w:sz="0" w:space="0" w:color="auto"/>
        <w:bottom w:val="none" w:sz="0" w:space="0" w:color="auto"/>
        <w:right w:val="none" w:sz="0" w:space="0" w:color="auto"/>
      </w:divBdr>
    </w:div>
    <w:div w:id="982084369">
      <w:bodyDiv w:val="1"/>
      <w:marLeft w:val="0"/>
      <w:marRight w:val="0"/>
      <w:marTop w:val="0"/>
      <w:marBottom w:val="0"/>
      <w:divBdr>
        <w:top w:val="none" w:sz="0" w:space="0" w:color="auto"/>
        <w:left w:val="none" w:sz="0" w:space="0" w:color="auto"/>
        <w:bottom w:val="none" w:sz="0" w:space="0" w:color="auto"/>
        <w:right w:val="none" w:sz="0" w:space="0" w:color="auto"/>
      </w:divBdr>
    </w:div>
    <w:div w:id="1304234839">
      <w:bodyDiv w:val="1"/>
      <w:marLeft w:val="0"/>
      <w:marRight w:val="0"/>
      <w:marTop w:val="0"/>
      <w:marBottom w:val="0"/>
      <w:divBdr>
        <w:top w:val="none" w:sz="0" w:space="0" w:color="auto"/>
        <w:left w:val="none" w:sz="0" w:space="0" w:color="auto"/>
        <w:bottom w:val="none" w:sz="0" w:space="0" w:color="auto"/>
        <w:right w:val="none" w:sz="0" w:space="0" w:color="auto"/>
      </w:divBdr>
    </w:div>
    <w:div w:id="1397049758">
      <w:bodyDiv w:val="1"/>
      <w:marLeft w:val="0"/>
      <w:marRight w:val="0"/>
      <w:marTop w:val="0"/>
      <w:marBottom w:val="0"/>
      <w:divBdr>
        <w:top w:val="none" w:sz="0" w:space="0" w:color="auto"/>
        <w:left w:val="none" w:sz="0" w:space="0" w:color="auto"/>
        <w:bottom w:val="none" w:sz="0" w:space="0" w:color="auto"/>
        <w:right w:val="none" w:sz="0" w:space="0" w:color="auto"/>
      </w:divBdr>
    </w:div>
    <w:div w:id="17539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Suvad Žunić</cp:lastModifiedBy>
  <cp:revision>4</cp:revision>
  <cp:lastPrinted>2025-12-01T07:04:00Z</cp:lastPrinted>
  <dcterms:created xsi:type="dcterms:W3CDTF">2025-11-28T14:01:00Z</dcterms:created>
  <dcterms:modified xsi:type="dcterms:W3CDTF">2025-12-01T07:06:00Z</dcterms:modified>
</cp:coreProperties>
</file>